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D945B7" w:rsidR="005B1DA0" w:rsidRPr="00614700" w:rsidRDefault="002F0726">
      <w:pPr>
        <w:spacing w:before="240" w:after="24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MSU Extension - </w:t>
      </w:r>
      <w:r w:rsidRPr="00614700">
        <w:rPr>
          <w:rFonts w:ascii="Arial Narrow" w:eastAsia="Times New Roman" w:hAnsi="Arial Narrow" w:cs="Times New Roman"/>
          <w:b/>
          <w:sz w:val="24"/>
          <w:szCs w:val="24"/>
          <w:u w:val="single"/>
        </w:rPr>
        <w:t>Plan-It Marsh Program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Overview</w:t>
      </w:r>
    </w:p>
    <w:p w14:paraId="00000002" w14:textId="77777777" w:rsidR="005B1DA0" w:rsidRPr="002C4FA2" w:rsidRDefault="002F0726">
      <w:pPr>
        <w:keepLines/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b/>
          <w:sz w:val="20"/>
          <w:szCs w:val="20"/>
          <w:u w:val="single"/>
        </w:rPr>
        <w:t>Themes:</w:t>
      </w:r>
      <w:r w:rsidRPr="002C4FA2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2C4FA2">
        <w:rPr>
          <w:rFonts w:ascii="Arial Narrow" w:eastAsia="Times New Roman" w:hAnsi="Arial Narrow" w:cs="Times New Roman"/>
          <w:sz w:val="20"/>
          <w:szCs w:val="20"/>
        </w:rPr>
        <w:t>Environmental Science/Ecology/ Foundations of Science Literacy</w:t>
      </w:r>
    </w:p>
    <w:p w14:paraId="00000003" w14:textId="77777777" w:rsidR="005B1DA0" w:rsidRPr="002C4FA2" w:rsidRDefault="005B1DA0">
      <w:pPr>
        <w:keepLines/>
        <w:spacing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</w:p>
    <w:p w14:paraId="00000004" w14:textId="77777777" w:rsidR="005B1DA0" w:rsidRPr="002C4FA2" w:rsidRDefault="002F0726">
      <w:pPr>
        <w:keepLines/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b/>
          <w:sz w:val="20"/>
          <w:szCs w:val="20"/>
          <w:u w:val="single"/>
        </w:rPr>
        <w:t>Goal:</w:t>
      </w:r>
      <w:r w:rsidRPr="002C4FA2">
        <w:rPr>
          <w:rFonts w:ascii="Arial Narrow" w:eastAsia="Times New Roman" w:hAnsi="Arial Narrow" w:cs="Times New Roman"/>
          <w:b/>
          <w:sz w:val="20"/>
          <w:szCs w:val="20"/>
        </w:rPr>
        <w:t xml:space="preserve">  </w:t>
      </w:r>
      <w:r w:rsidRPr="002C4FA2">
        <w:rPr>
          <w:rFonts w:ascii="Arial Narrow" w:eastAsia="Times New Roman" w:hAnsi="Arial Narrow" w:cs="Times New Roman"/>
          <w:sz w:val="20"/>
          <w:szCs w:val="20"/>
        </w:rPr>
        <w:t>To provide Mississippi high school students opportunities to meaningfully reconnect…</w:t>
      </w:r>
    </w:p>
    <w:p w14:paraId="00000005" w14:textId="77777777" w:rsidR="005B1DA0" w:rsidRPr="002C4FA2" w:rsidRDefault="002F0726">
      <w:pPr>
        <w:keepLines/>
        <w:numPr>
          <w:ilvl w:val="0"/>
          <w:numId w:val="2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With the ecosystems that matter most to them</w:t>
      </w:r>
    </w:p>
    <w:p w14:paraId="00000006" w14:textId="77777777" w:rsidR="005B1DA0" w:rsidRPr="002C4FA2" w:rsidRDefault="002F0726">
      <w:pPr>
        <w:keepLines/>
        <w:numPr>
          <w:ilvl w:val="0"/>
          <w:numId w:val="2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Using scientific and experiential perspectives to expand their minds</w:t>
      </w:r>
    </w:p>
    <w:p w14:paraId="00000007" w14:textId="77777777" w:rsidR="005B1DA0" w:rsidRPr="002C4FA2" w:rsidRDefault="002F0726">
      <w:pPr>
        <w:keepLines/>
        <w:numPr>
          <w:ilvl w:val="0"/>
          <w:numId w:val="2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By providing a service to their communities</w:t>
      </w:r>
    </w:p>
    <w:p w14:paraId="00000008" w14:textId="77777777" w:rsidR="005B1DA0" w:rsidRPr="002C4FA2" w:rsidRDefault="002F0726">
      <w:pPr>
        <w:keepLines/>
        <w:numPr>
          <w:ilvl w:val="0"/>
          <w:numId w:val="2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To inspire th</w:t>
      </w:r>
      <w:r w:rsidRPr="002C4FA2">
        <w:rPr>
          <w:rFonts w:ascii="Arial Narrow" w:eastAsia="Times New Roman" w:hAnsi="Arial Narrow" w:cs="Times New Roman"/>
          <w:sz w:val="20"/>
          <w:szCs w:val="20"/>
        </w:rPr>
        <w:t>e next generation of wetland stewards (and beyond)</w:t>
      </w:r>
    </w:p>
    <w:p w14:paraId="00000009" w14:textId="77777777" w:rsidR="005B1DA0" w:rsidRPr="002C4FA2" w:rsidRDefault="005B1DA0">
      <w:pPr>
        <w:keepLines/>
        <w:spacing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</w:p>
    <w:p w14:paraId="0000000A" w14:textId="77777777" w:rsidR="005B1DA0" w:rsidRPr="002C4FA2" w:rsidRDefault="002F0726">
      <w:pPr>
        <w:keepLines/>
        <w:spacing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2C4FA2">
        <w:rPr>
          <w:rFonts w:ascii="Arial Narrow" w:eastAsia="Times New Roman" w:hAnsi="Arial Narrow" w:cs="Times New Roman"/>
          <w:b/>
          <w:sz w:val="20"/>
          <w:szCs w:val="20"/>
          <w:u w:val="single"/>
        </w:rPr>
        <w:t>Target Audience:</w:t>
      </w: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9th-12th grade  </w:t>
      </w:r>
      <w:r w:rsidRPr="002C4FA2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Pr="002C4FA2">
        <w:rPr>
          <w:rFonts w:ascii="Arial Narrow" w:eastAsia="Times New Roman" w:hAnsi="Arial Narrow" w:cs="Times New Roman"/>
          <w:b/>
          <w:sz w:val="20"/>
          <w:szCs w:val="20"/>
          <w:u w:val="single"/>
        </w:rPr>
        <w:t>Class Size:</w:t>
      </w: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10-30 students         </w:t>
      </w:r>
      <w:r w:rsidRPr="002C4FA2">
        <w:rPr>
          <w:rFonts w:ascii="Arial Narrow" w:eastAsia="Times New Roman" w:hAnsi="Arial Narrow" w:cs="Times New Roman"/>
          <w:b/>
          <w:sz w:val="20"/>
          <w:szCs w:val="20"/>
          <w:u w:val="single"/>
        </w:rPr>
        <w:t>Date Prepared/Modified:</w:t>
      </w: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August 12th, 2022</w:t>
      </w:r>
    </w:p>
    <w:p w14:paraId="0000000B" w14:textId="77777777" w:rsidR="005B1DA0" w:rsidRPr="002C4FA2" w:rsidRDefault="002F0726">
      <w:pPr>
        <w:spacing w:before="240" w:after="24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2C4FA2">
        <w:rPr>
          <w:rFonts w:ascii="Arial Narrow" w:eastAsia="Times New Roman" w:hAnsi="Arial Narrow" w:cs="Times New Roman"/>
          <w:b/>
          <w:sz w:val="20"/>
          <w:szCs w:val="20"/>
        </w:rPr>
        <w:t>TABLE OF CONTENTS</w:t>
      </w:r>
    </w:p>
    <w:p w14:paraId="0000000C" w14:textId="77777777" w:rsidR="005B1DA0" w:rsidRPr="002C4FA2" w:rsidRDefault="002F0726">
      <w:pPr>
        <w:spacing w:before="240" w:after="24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2C4FA2">
        <w:rPr>
          <w:rFonts w:ascii="Arial Narrow" w:eastAsia="Times New Roman" w:hAnsi="Arial Narrow" w:cs="Times New Roman"/>
          <w:b/>
          <w:sz w:val="20"/>
          <w:szCs w:val="20"/>
        </w:rPr>
        <w:t>*Additional teaching aids / materials included in the full lesson plans</w:t>
      </w:r>
      <w:r w:rsidRPr="002C4FA2">
        <w:rPr>
          <w:rFonts w:ascii="Arial Narrow" w:eastAsia="Times New Roman" w:hAnsi="Arial Narrow" w:cs="Times New Roman"/>
          <w:b/>
          <w:sz w:val="20"/>
          <w:szCs w:val="20"/>
        </w:rPr>
        <w:t>*</w:t>
      </w:r>
    </w:p>
    <w:p w14:paraId="0000000D" w14:textId="77777777" w:rsidR="005B1DA0" w:rsidRPr="002C4FA2" w:rsidRDefault="002F0726">
      <w:pPr>
        <w:numPr>
          <w:ilvl w:val="0"/>
          <w:numId w:val="1"/>
        </w:numPr>
        <w:spacing w:before="24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2C4FA2">
        <w:rPr>
          <w:rFonts w:ascii="Arial Narrow" w:eastAsia="Times New Roman" w:hAnsi="Arial Narrow" w:cs="Times New Roman"/>
          <w:b/>
          <w:sz w:val="20"/>
          <w:szCs w:val="20"/>
        </w:rPr>
        <w:t>Lesson 1 - Intro</w:t>
      </w:r>
    </w:p>
    <w:p w14:paraId="0000000E" w14:textId="2DFF1568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Introduction to program by MSU Extension Agent</w:t>
      </w:r>
    </w:p>
    <w:p w14:paraId="2DE5109F" w14:textId="77777777" w:rsidR="002C4FA2" w:rsidRPr="002C4FA2" w:rsidRDefault="002C4FA2" w:rsidP="002C4FA2">
      <w:pPr>
        <w:spacing w:line="180" w:lineRule="auto"/>
        <w:ind w:left="1440"/>
        <w:rPr>
          <w:rFonts w:ascii="Arial Narrow" w:eastAsia="Times New Roman" w:hAnsi="Arial Narrow" w:cs="Times New Roman"/>
          <w:sz w:val="20"/>
          <w:szCs w:val="20"/>
        </w:rPr>
      </w:pPr>
    </w:p>
    <w:p w14:paraId="0000000F" w14:textId="77777777" w:rsidR="005B1DA0" w:rsidRPr="002C4FA2" w:rsidRDefault="002F0726">
      <w:pPr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hyperlink r:id="rId5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Lesson 2 - Updated</w:t>
        </w:r>
      </w:hyperlink>
      <w:r w:rsidRPr="002C4FA2">
        <w:rPr>
          <w:rFonts w:ascii="Arial Narrow" w:eastAsia="Times New Roman" w:hAnsi="Arial Narrow" w:cs="Times New Roman"/>
          <w:b/>
          <w:sz w:val="20"/>
          <w:szCs w:val="20"/>
        </w:rPr>
        <w:t>(1.5 hours)</w:t>
      </w:r>
    </w:p>
    <w:p w14:paraId="00000010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Introduction / Engagement</w:t>
      </w:r>
    </w:p>
    <w:p w14:paraId="00000011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Review </w:t>
      </w:r>
      <w:hyperlink r:id="rId6" w:anchor="slide=id.p1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 xml:space="preserve">Step 2 - Energy Transfers </w:t>
        </w:r>
        <w:proofErr w:type="gramStart"/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In</w:t>
        </w:r>
        <w:proofErr w:type="gramEnd"/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 xml:space="preserve"> a Gulf Salt Marsh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 PPT </w:t>
      </w:r>
    </w:p>
    <w:p w14:paraId="00000012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Conduct Energy Transfer Activity using </w:t>
      </w:r>
      <w:hyperlink r:id="rId7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3 - Energy Transfer Food Webs Worksheet</w:t>
        </w:r>
      </w:hyperlink>
    </w:p>
    <w:p w14:paraId="00000013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Share results of Energy Transfer Activity</w:t>
      </w:r>
    </w:p>
    <w:p w14:paraId="00000014" w14:textId="47BB756F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Evaluation - Group Discussion / Homework</w:t>
      </w:r>
    </w:p>
    <w:p w14:paraId="7D94FCB6" w14:textId="77777777" w:rsidR="002C4FA2" w:rsidRPr="002C4FA2" w:rsidRDefault="002C4FA2" w:rsidP="002C4FA2">
      <w:pPr>
        <w:spacing w:line="180" w:lineRule="auto"/>
        <w:ind w:left="1440" w:firstLine="720"/>
        <w:rPr>
          <w:rFonts w:ascii="Arial Narrow" w:eastAsia="Times New Roman" w:hAnsi="Arial Narrow" w:cs="Times New Roman"/>
          <w:sz w:val="20"/>
          <w:szCs w:val="20"/>
        </w:rPr>
      </w:pPr>
    </w:p>
    <w:p w14:paraId="00000015" w14:textId="77777777" w:rsidR="005B1DA0" w:rsidRPr="002C4FA2" w:rsidRDefault="002F0726">
      <w:pPr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hyperlink r:id="rId8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Lesson 3 - Updated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>(</w:t>
      </w:r>
      <w:r w:rsidRPr="002C4FA2">
        <w:rPr>
          <w:rFonts w:ascii="Arial Narrow" w:eastAsia="Times New Roman" w:hAnsi="Arial Narrow" w:cs="Times New Roman"/>
          <w:b/>
          <w:sz w:val="20"/>
          <w:szCs w:val="20"/>
        </w:rPr>
        <w:t>1.5 hours)</w:t>
      </w:r>
    </w:p>
    <w:p w14:paraId="00000016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Introduction / Engagement</w:t>
      </w:r>
    </w:p>
    <w:p w14:paraId="00000017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Review  </w:t>
      </w:r>
      <w:hyperlink r:id="rId9" w:anchor="slide=id.p6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2 - Ecosystem Stability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PPT </w:t>
      </w:r>
    </w:p>
    <w:p w14:paraId="00000018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Conduct optional 3 Ball (Resistance and Forces) Activity</w:t>
      </w:r>
    </w:p>
    <w:p w14:paraId="00000019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Conduct Ecosystem Stability Activity </w:t>
      </w:r>
      <w:hyperlink r:id="rId10" w:anchor="slide=id.p3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 xml:space="preserve">Step 3 - Ecosystem </w:t>
        </w:r>
        <w:proofErr w:type="gramStart"/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Stability  Activity</w:t>
        </w:r>
        <w:proofErr w:type="gramEnd"/>
      </w:hyperlink>
    </w:p>
    <w:p w14:paraId="0000001A" w14:textId="57AFC6B4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Evaluation - Worksheet / Discussion</w:t>
      </w:r>
    </w:p>
    <w:p w14:paraId="0D66D983" w14:textId="6760FBAD" w:rsidR="002C4FA2" w:rsidRPr="002C4FA2" w:rsidRDefault="002C4FA2" w:rsidP="002C4FA2">
      <w:pPr>
        <w:tabs>
          <w:tab w:val="left" w:pos="2625"/>
          <w:tab w:val="left" w:pos="2910"/>
        </w:tabs>
        <w:spacing w:line="180" w:lineRule="auto"/>
        <w:ind w:left="1440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ab/>
      </w:r>
      <w:r w:rsidRPr="002C4FA2">
        <w:rPr>
          <w:rFonts w:ascii="Arial Narrow" w:eastAsia="Times New Roman" w:hAnsi="Arial Narrow" w:cs="Times New Roman"/>
          <w:sz w:val="20"/>
          <w:szCs w:val="20"/>
        </w:rPr>
        <w:tab/>
      </w:r>
    </w:p>
    <w:p w14:paraId="0000001B" w14:textId="77777777" w:rsidR="005B1DA0" w:rsidRPr="002C4FA2" w:rsidRDefault="002F0726">
      <w:pPr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hyperlink r:id="rId11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Lesson 4 - Updated</w:t>
        </w:r>
      </w:hyperlink>
      <w:r w:rsidRPr="002C4FA2">
        <w:rPr>
          <w:rFonts w:ascii="Arial Narrow" w:eastAsia="Times New Roman" w:hAnsi="Arial Narrow" w:cs="Times New Roman"/>
          <w:b/>
          <w:sz w:val="20"/>
          <w:szCs w:val="20"/>
        </w:rPr>
        <w:t>(1.5 hours)</w:t>
      </w:r>
    </w:p>
    <w:p w14:paraId="0000001C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Introduction / Engagement</w:t>
      </w:r>
    </w:p>
    <w:p w14:paraId="0000001D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Review </w:t>
      </w:r>
      <w:hyperlink r:id="rId12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 xml:space="preserve">Step 2 - Scientific Design in </w:t>
        </w:r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Practice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PPT </w:t>
      </w:r>
    </w:p>
    <w:p w14:paraId="0000001E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Complete </w:t>
      </w:r>
      <w:hyperlink r:id="rId13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3 - Scientific Design in Practice Student Sheet</w:t>
        </w:r>
      </w:hyperlink>
    </w:p>
    <w:p w14:paraId="0000001F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Share results of worksheet</w:t>
      </w:r>
    </w:p>
    <w:p w14:paraId="00000020" w14:textId="3DB31C34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Evaluation - Formulate experiment by following </w:t>
      </w:r>
      <w:hyperlink r:id="rId14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4 - Experiment_guidelines</w:t>
        </w:r>
      </w:hyperlink>
    </w:p>
    <w:p w14:paraId="1B4DD7C7" w14:textId="77777777" w:rsidR="002C4FA2" w:rsidRPr="002C4FA2" w:rsidRDefault="002C4FA2" w:rsidP="002C4FA2">
      <w:pPr>
        <w:spacing w:line="180" w:lineRule="auto"/>
        <w:ind w:left="1440"/>
        <w:rPr>
          <w:rFonts w:ascii="Arial Narrow" w:eastAsia="Times New Roman" w:hAnsi="Arial Narrow" w:cs="Times New Roman"/>
          <w:sz w:val="20"/>
          <w:szCs w:val="20"/>
        </w:rPr>
      </w:pPr>
    </w:p>
    <w:p w14:paraId="00000021" w14:textId="77777777" w:rsidR="005B1DA0" w:rsidRPr="002C4FA2" w:rsidRDefault="002F0726">
      <w:pPr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hyperlink r:id="rId15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 xml:space="preserve">Lesson </w:t>
        </w:r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5 - Updated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>(</w:t>
      </w:r>
      <w:r w:rsidRPr="002C4FA2">
        <w:rPr>
          <w:rFonts w:ascii="Arial Narrow" w:eastAsia="Times New Roman" w:hAnsi="Arial Narrow" w:cs="Times New Roman"/>
          <w:b/>
          <w:sz w:val="20"/>
          <w:szCs w:val="20"/>
        </w:rPr>
        <w:t>1.5 hours)</w:t>
      </w:r>
    </w:p>
    <w:p w14:paraId="00000022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Introduction / Engagement - Wetland Sponge Activity</w:t>
      </w:r>
      <w:hyperlink r:id="rId16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Sponge Wetlands Description</w:t>
        </w:r>
      </w:hyperlink>
    </w:p>
    <w:p w14:paraId="00000023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Review </w:t>
      </w:r>
      <w:hyperlink r:id="rId17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2 - 5_Reference Slides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>PPT</w:t>
      </w:r>
    </w:p>
    <w:p w14:paraId="00000024" w14:textId="77777777" w:rsidR="005B1DA0" w:rsidRPr="002C4FA2" w:rsidRDefault="002F0726">
      <w:pPr>
        <w:numPr>
          <w:ilvl w:val="1"/>
          <w:numId w:val="1"/>
        </w:numPr>
        <w:spacing w:line="259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Conduct Ecosystem Connectivity Activities: Carbon &amp; Nitrogen</w:t>
      </w:r>
    </w:p>
    <w:p w14:paraId="00000025" w14:textId="77777777" w:rsidR="005B1DA0" w:rsidRPr="002C4FA2" w:rsidRDefault="002F0726">
      <w:pPr>
        <w:numPr>
          <w:ilvl w:val="2"/>
          <w:numId w:val="1"/>
        </w:numPr>
        <w:spacing w:line="259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2C4FA2">
        <w:rPr>
          <w:rFonts w:ascii="Arial Narrow" w:eastAsia="Times New Roman" w:hAnsi="Arial Narrow" w:cs="Times New Roman"/>
          <w:b/>
          <w:sz w:val="20"/>
          <w:szCs w:val="20"/>
        </w:rPr>
        <w:t>*SEE LESSON PLAN FOR ALL MATERIALS*</w:t>
      </w:r>
    </w:p>
    <w:p w14:paraId="00000026" w14:textId="158BC486" w:rsidR="005B1DA0" w:rsidRPr="002C4FA2" w:rsidRDefault="002F0726">
      <w:pPr>
        <w:numPr>
          <w:ilvl w:val="1"/>
          <w:numId w:val="1"/>
        </w:numPr>
        <w:spacing w:line="259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Share results of </w:t>
      </w:r>
      <w:r w:rsidRPr="002C4FA2">
        <w:rPr>
          <w:rFonts w:ascii="Arial Narrow" w:eastAsia="Times New Roman" w:hAnsi="Arial Narrow" w:cs="Times New Roman"/>
          <w:sz w:val="20"/>
          <w:szCs w:val="20"/>
        </w:rPr>
        <w:t>Ecosystem Connectivity Activities: Carbon &amp; Nitrogen</w:t>
      </w:r>
    </w:p>
    <w:p w14:paraId="00000027" w14:textId="145B9B74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proofErr w:type="gramStart"/>
      <w:r w:rsidRPr="002C4FA2">
        <w:rPr>
          <w:rFonts w:ascii="Arial Narrow" w:eastAsia="Times New Roman" w:hAnsi="Arial Narrow" w:cs="Times New Roman"/>
          <w:sz w:val="20"/>
          <w:szCs w:val="20"/>
        </w:rPr>
        <w:t>Evaluation  -</w:t>
      </w:r>
      <w:proofErr w:type="gramEnd"/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Essay Prompts</w:t>
      </w:r>
    </w:p>
    <w:p w14:paraId="1967606C" w14:textId="77777777" w:rsidR="002C4FA2" w:rsidRPr="002C4FA2" w:rsidRDefault="002C4FA2" w:rsidP="002C4FA2">
      <w:pPr>
        <w:spacing w:line="180" w:lineRule="auto"/>
        <w:ind w:left="1440"/>
        <w:rPr>
          <w:rFonts w:ascii="Arial Narrow" w:eastAsia="Times New Roman" w:hAnsi="Arial Narrow" w:cs="Times New Roman"/>
          <w:sz w:val="20"/>
          <w:szCs w:val="20"/>
        </w:rPr>
      </w:pPr>
    </w:p>
    <w:p w14:paraId="00000028" w14:textId="77777777" w:rsidR="005B1DA0" w:rsidRPr="002C4FA2" w:rsidRDefault="002F0726">
      <w:pPr>
        <w:numPr>
          <w:ilvl w:val="0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hyperlink r:id="rId18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Lesson 6 - Updated</w:t>
        </w:r>
      </w:hyperlink>
      <w:r w:rsidRPr="002C4FA2">
        <w:rPr>
          <w:rFonts w:ascii="Arial Narrow" w:eastAsia="Times New Roman" w:hAnsi="Arial Narrow" w:cs="Times New Roman"/>
          <w:b/>
          <w:sz w:val="20"/>
          <w:szCs w:val="20"/>
        </w:rPr>
        <w:t>(1.5 hours)</w:t>
      </w:r>
    </w:p>
    <w:p w14:paraId="00000029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Introduction / Engagement</w:t>
      </w:r>
    </w:p>
    <w:p w14:paraId="0000002A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Conduct Tragedy of the Commons Activity </w:t>
      </w:r>
      <w:hyperlink r:id="rId19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2 - Tragedy of the Commons activity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&amp; </w:t>
      </w:r>
      <w:hyperlink r:id="rId20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3 - Tragedy of the Commons Fishing L</w:t>
        </w:r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og</w:t>
        </w:r>
      </w:hyperlink>
    </w:p>
    <w:p w14:paraId="0000002B" w14:textId="77777777" w:rsidR="005B1DA0" w:rsidRPr="002C4FA2" w:rsidRDefault="002F0726">
      <w:pPr>
        <w:numPr>
          <w:ilvl w:val="1"/>
          <w:numId w:val="1"/>
        </w:num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 Review </w:t>
      </w:r>
      <w:hyperlink r:id="rId21">
        <w:r w:rsidRPr="002C4FA2">
          <w:rPr>
            <w:rFonts w:ascii="Arial Narrow" w:hAnsi="Arial Narrow"/>
            <w:color w:val="0000EE"/>
            <w:sz w:val="20"/>
            <w:szCs w:val="20"/>
            <w:u w:val="single"/>
          </w:rPr>
          <w:t>Step 4 - Marsh Conservation and Restoration</w:t>
        </w:r>
      </w:hyperlink>
      <w:r w:rsidRPr="002C4FA2">
        <w:rPr>
          <w:rFonts w:ascii="Arial Narrow" w:eastAsia="Times New Roman" w:hAnsi="Arial Narrow" w:cs="Times New Roman"/>
          <w:sz w:val="20"/>
          <w:szCs w:val="20"/>
        </w:rPr>
        <w:t xml:space="preserve">&amp; </w:t>
      </w:r>
      <w:r w:rsidRPr="002C4FA2">
        <w:rPr>
          <w:rFonts w:ascii="Arial Narrow" w:eastAsia="Times New Roman" w:hAnsi="Arial Narrow" w:cs="Times New Roman"/>
          <w:sz w:val="20"/>
          <w:szCs w:val="20"/>
        </w:rPr>
        <w:t>Create groups to discuss env. dilemmas</w:t>
      </w:r>
    </w:p>
    <w:p w14:paraId="0000002C" w14:textId="77777777" w:rsidR="005B1DA0" w:rsidRPr="002C4FA2" w:rsidRDefault="002F0726">
      <w:pPr>
        <w:numPr>
          <w:ilvl w:val="1"/>
          <w:numId w:val="1"/>
        </w:numPr>
        <w:spacing w:after="24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C4FA2">
        <w:rPr>
          <w:rFonts w:ascii="Arial Narrow" w:eastAsia="Times New Roman" w:hAnsi="Arial Narrow" w:cs="Times New Roman"/>
          <w:sz w:val="20"/>
          <w:szCs w:val="20"/>
        </w:rPr>
        <w:t>Evaluation - Group Discussion / Homework</w:t>
      </w:r>
    </w:p>
    <w:sectPr w:rsidR="005B1DA0" w:rsidRPr="002C4F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0B8"/>
    <w:multiLevelType w:val="multilevel"/>
    <w:tmpl w:val="44643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0C22C6"/>
    <w:multiLevelType w:val="multilevel"/>
    <w:tmpl w:val="8F682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A0"/>
    <w:rsid w:val="002C4FA2"/>
    <w:rsid w:val="002F0726"/>
    <w:rsid w:val="005B1DA0"/>
    <w:rsid w:val="006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8EDF"/>
  <w15:docId w15:val="{E374F1A2-4CE4-494B-9712-93C7628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gzDtWn4FzNyUc-XHAfi4L3aFihO2h6pfv3m4takl-4/edit?usp=sharing" TargetMode="External"/><Relationship Id="rId13" Type="http://schemas.openxmlformats.org/officeDocument/2006/relationships/hyperlink" Target="https://docs.google.com/document/d/1D7e0JHAelmnbzmDM0Ija38724YOMya_K1TOE35ac2MU/edit" TargetMode="External"/><Relationship Id="rId18" Type="http://schemas.openxmlformats.org/officeDocument/2006/relationships/hyperlink" Target="https://docs.google.com/document/d/1-pGIRHnUesgJVYRuaDN028w79y6zNsY10UlwfxFX4iw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presentation/d/1hYr-OPV9v_AXgLRIxbg9X8yunq1uApD_bTw-Rpsa6yc/edit?usp=sharing" TargetMode="External"/><Relationship Id="rId7" Type="http://schemas.openxmlformats.org/officeDocument/2006/relationships/hyperlink" Target="https://docs.google.com/document/d/166DRDPJbZx9Ej27DHmttVqsSOCuHw8gOKESwHWBcUZk/edit?usp=sharing" TargetMode="External"/><Relationship Id="rId12" Type="http://schemas.openxmlformats.org/officeDocument/2006/relationships/hyperlink" Target="https://docs.google.com/presentation/d/1uiKzzv59gYo05Boz_r4ov3SQ3leXqb4r6IGzXe-VTsI/edit" TargetMode="External"/><Relationship Id="rId17" Type="http://schemas.openxmlformats.org/officeDocument/2006/relationships/hyperlink" Target="https://docs.google.com/presentation/d/1laC8aILlw9Q6wYs7-fAps_Jj9K4LwbGg_SwSo275NCQ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dKQqXYL33K6SiVs-LDi8r4tRW4X036iEl_ceiLXvHyo/edit?usp=sharing" TargetMode="External"/><Relationship Id="rId20" Type="http://schemas.openxmlformats.org/officeDocument/2006/relationships/hyperlink" Target="https://docs.google.com/document/d/1YwvayGi3a_He2T3T8E0wxzbeeCr_BVvC5HWdWtuaKyk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2l8f_yCf9v4_Jzu1d_CN6KsDc6tH9rzYsUN_7DOIxAc/edit" TargetMode="External"/><Relationship Id="rId11" Type="http://schemas.openxmlformats.org/officeDocument/2006/relationships/hyperlink" Target="https://docs.google.com/document/d/1_ZZQucseyWthwmvx3HoB5_EqRv3DSkZE6KkokKa3A40/edit?usp=sharing" TargetMode="External"/><Relationship Id="rId5" Type="http://schemas.openxmlformats.org/officeDocument/2006/relationships/hyperlink" Target="https://docs.google.com/document/d/1YLPp6yPpK0WymOzek8WFS-m1_HWVDVKml0yOxwt7efM/edit?usp=sharing" TargetMode="External"/><Relationship Id="rId15" Type="http://schemas.openxmlformats.org/officeDocument/2006/relationships/hyperlink" Target="https://docs.google.com/document/d/1HrAAVx1r8x1Rr0YRp_0WFJ-9eJ7SkGtJJNCJ4dgd1AU/edit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presentation/d/1BumLFsnMEhyyGJ-siqZemsg6QwY6ChOTYpXrGShQ86c/edit" TargetMode="External"/><Relationship Id="rId19" Type="http://schemas.openxmlformats.org/officeDocument/2006/relationships/hyperlink" Target="https://docs.google.com/document/d/1Sd0qxVnLQaeWGHUhhku14TLnfFfAkI_ihtXy8plfnHQ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eAqlhYzm-FuCsDiUy2F8lxG5i9-qBKUUzxSsCpTd4bs/edit" TargetMode="External"/><Relationship Id="rId14" Type="http://schemas.openxmlformats.org/officeDocument/2006/relationships/hyperlink" Target="https://docs.google.com/document/d/1ORwEIfVtCfhGLfOQWtWqL8pj3q1rg1cZJEBuRrYOWaU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Skinner, Nora</cp:lastModifiedBy>
  <cp:revision>5</cp:revision>
  <dcterms:created xsi:type="dcterms:W3CDTF">2022-09-27T04:26:00Z</dcterms:created>
  <dcterms:modified xsi:type="dcterms:W3CDTF">2022-09-27T04:29:00Z</dcterms:modified>
</cp:coreProperties>
</file>