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4479" w14:textId="77777777" w:rsidR="003A58A6" w:rsidRDefault="00A11C8A">
      <w:pPr>
        <w:pStyle w:val="BodyText"/>
        <w:ind w:left="301"/>
        <w:rPr>
          <w:sz w:val="20"/>
        </w:rPr>
      </w:pPr>
      <w:r>
        <w:rPr>
          <w:noProof/>
        </w:rPr>
        <w:drawing>
          <wp:anchor distT="0" distB="0" distL="114300" distR="114300" simplePos="0" relativeHeight="487424000" behindDoc="0" locked="0" layoutInCell="1" allowOverlap="1" wp14:anchorId="1C496173" wp14:editId="462C3DDC">
            <wp:simplePos x="0" y="0"/>
            <wp:positionH relativeFrom="column">
              <wp:posOffset>3967480</wp:posOffset>
            </wp:positionH>
            <wp:positionV relativeFrom="paragraph">
              <wp:posOffset>329565</wp:posOffset>
            </wp:positionV>
            <wp:extent cx="3359150" cy="572135"/>
            <wp:effectExtent l="0" t="0" r="0" b="0"/>
            <wp:wrapTight wrapText="bothSides">
              <wp:wrapPolygon edited="0">
                <wp:start x="5267" y="0"/>
                <wp:lineTo x="0" y="1438"/>
                <wp:lineTo x="0" y="19418"/>
                <wp:lineTo x="5267" y="20857"/>
                <wp:lineTo x="5880" y="20857"/>
                <wp:lineTo x="18987" y="17980"/>
                <wp:lineTo x="18987" y="12946"/>
                <wp:lineTo x="21437" y="11507"/>
                <wp:lineTo x="21437" y="2877"/>
                <wp:lineTo x="5880" y="0"/>
                <wp:lineTo x="5267" y="0"/>
              </wp:wrapPolygon>
            </wp:wrapTight>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9150" cy="572135"/>
                    </a:xfrm>
                    <a:prstGeom prst="rect">
                      <a:avLst/>
                    </a:prstGeom>
                  </pic:spPr>
                </pic:pic>
              </a:graphicData>
            </a:graphic>
            <wp14:sizeRelH relativeFrom="margin">
              <wp14:pctWidth>0</wp14:pctWidth>
            </wp14:sizeRelH>
            <wp14:sizeRelV relativeFrom="margin">
              <wp14:pctHeight>0</wp14:pctHeight>
            </wp14:sizeRelV>
          </wp:anchor>
        </w:drawing>
      </w:r>
      <w:r w:rsidR="007E04F2">
        <w:rPr>
          <w:noProof/>
        </w:rPr>
        <mc:AlternateContent>
          <mc:Choice Requires="wps">
            <w:drawing>
              <wp:anchor distT="45720" distB="45720" distL="114300" distR="114300" simplePos="0" relativeHeight="251669504" behindDoc="0" locked="0" layoutInCell="1" allowOverlap="1" wp14:anchorId="2A4E0CE5" wp14:editId="0F517D38">
                <wp:simplePos x="0" y="0"/>
                <wp:positionH relativeFrom="column">
                  <wp:posOffset>248088</wp:posOffset>
                </wp:positionH>
                <wp:positionV relativeFrom="page">
                  <wp:posOffset>599090</wp:posOffset>
                </wp:positionV>
                <wp:extent cx="3848100" cy="3333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33375"/>
                        </a:xfrm>
                        <a:prstGeom prst="rect">
                          <a:avLst/>
                        </a:prstGeom>
                        <a:noFill/>
                        <a:ln w="9525">
                          <a:noFill/>
                          <a:miter lim="800000"/>
                          <a:headEnd/>
                          <a:tailEnd/>
                        </a:ln>
                      </wps:spPr>
                      <wps:txbx>
                        <w:txbxContent>
                          <w:p w14:paraId="35B75037" w14:textId="77777777" w:rsidR="007E04F2" w:rsidRPr="007E04F2" w:rsidRDefault="007E04F2">
                            <w:pPr>
                              <w:rPr>
                                <w:rFonts w:ascii="Arial Narrow" w:hAnsi="Arial Narrow"/>
                                <w:b/>
                                <w:bCs/>
                                <w:sz w:val="32"/>
                                <w:szCs w:val="32"/>
                              </w:rPr>
                            </w:pPr>
                            <w:r w:rsidRPr="007E04F2">
                              <w:rPr>
                                <w:rFonts w:ascii="Arial Narrow" w:hAnsi="Arial Narrow"/>
                                <w:b/>
                                <w:bCs/>
                                <w:sz w:val="32"/>
                                <w:szCs w:val="32"/>
                              </w:rPr>
                              <w:t xml:space="preserve">MSU Coastal </w:t>
                            </w:r>
                            <w:r>
                              <w:rPr>
                                <w:rFonts w:ascii="Arial Narrow" w:hAnsi="Arial Narrow"/>
                                <w:b/>
                                <w:bCs/>
                                <w:sz w:val="32"/>
                                <w:szCs w:val="32"/>
                              </w:rPr>
                              <w:t>Research</w:t>
                            </w:r>
                            <w:r w:rsidRPr="007E04F2">
                              <w:rPr>
                                <w:rFonts w:ascii="Arial Narrow" w:hAnsi="Arial Narrow"/>
                                <w:b/>
                                <w:bCs/>
                                <w:sz w:val="32"/>
                                <w:szCs w:val="32"/>
                              </w:rPr>
                              <w:t xml:space="preserve"> &amp; </w:t>
                            </w:r>
                            <w:r>
                              <w:rPr>
                                <w:rFonts w:ascii="Arial Narrow" w:hAnsi="Arial Narrow"/>
                                <w:b/>
                                <w:bCs/>
                                <w:sz w:val="32"/>
                                <w:szCs w:val="32"/>
                              </w:rPr>
                              <w:t>Extension</w:t>
                            </w:r>
                            <w:r w:rsidRPr="007E04F2">
                              <w:rPr>
                                <w:rFonts w:ascii="Arial Narrow" w:hAnsi="Arial Narrow"/>
                                <w:b/>
                                <w:bCs/>
                                <w:sz w:val="32"/>
                                <w:szCs w:val="32"/>
                              </w:rPr>
                              <w:t xml:space="preserve"> Center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E0CE5" id="_x0000_t202" coordsize="21600,21600" o:spt="202" path="m,l,21600r21600,l21600,xe">
                <v:stroke joinstyle="miter"/>
                <v:path gradientshapeok="t" o:connecttype="rect"/>
              </v:shapetype>
              <v:shape id="Text Box 2" o:spid="_x0000_s1026" type="#_x0000_t202" style="position:absolute;left:0;text-align:left;margin-left:19.55pt;margin-top:47.15pt;width:303pt;height:26.2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" filled="f" stroked="f">
                <v:textbox style="mso-fit-shape-to-text:t">
                  <w:txbxContent>
                    <w:p w14:paraId="35B75037" w14:textId="77777777" w:rsidR="007E04F2" w:rsidRPr="007E04F2" w:rsidRDefault="007E04F2">
                      <w:pPr>
                        <w:rPr>
                          <w:rFonts w:ascii="Arial Narrow" w:hAnsi="Arial Narrow"/>
                          <w:b/>
                          <w:bCs/>
                          <w:sz w:val="32"/>
                          <w:szCs w:val="32"/>
                        </w:rPr>
                      </w:pPr>
                      <w:r w:rsidRPr="007E04F2">
                        <w:rPr>
                          <w:rFonts w:ascii="Arial Narrow" w:hAnsi="Arial Narrow"/>
                          <w:b/>
                          <w:bCs/>
                          <w:sz w:val="32"/>
                          <w:szCs w:val="32"/>
                        </w:rPr>
                        <w:t xml:space="preserve">MSU Coastal </w:t>
                      </w:r>
                      <w:r>
                        <w:rPr>
                          <w:rFonts w:ascii="Arial Narrow" w:hAnsi="Arial Narrow"/>
                          <w:b/>
                          <w:bCs/>
                          <w:sz w:val="32"/>
                          <w:szCs w:val="32"/>
                        </w:rPr>
                        <w:t>Research</w:t>
                      </w:r>
                      <w:r w:rsidRPr="007E04F2">
                        <w:rPr>
                          <w:rFonts w:ascii="Arial Narrow" w:hAnsi="Arial Narrow"/>
                          <w:b/>
                          <w:bCs/>
                          <w:sz w:val="32"/>
                          <w:szCs w:val="32"/>
                        </w:rPr>
                        <w:t xml:space="preserve"> &amp; </w:t>
                      </w:r>
                      <w:r>
                        <w:rPr>
                          <w:rFonts w:ascii="Arial Narrow" w:hAnsi="Arial Narrow"/>
                          <w:b/>
                          <w:bCs/>
                          <w:sz w:val="32"/>
                          <w:szCs w:val="32"/>
                        </w:rPr>
                        <w:t>Extension</w:t>
                      </w:r>
                      <w:r w:rsidRPr="007E04F2">
                        <w:rPr>
                          <w:rFonts w:ascii="Arial Narrow" w:hAnsi="Arial Narrow"/>
                          <w:b/>
                          <w:bCs/>
                          <w:sz w:val="32"/>
                          <w:szCs w:val="32"/>
                        </w:rPr>
                        <w:t xml:space="preserve"> Center </w:t>
                      </w:r>
                    </w:p>
                  </w:txbxContent>
                </v:textbox>
                <w10:wrap type="square" anchory="page"/>
              </v:shape>
            </w:pict>
          </mc:Fallback>
        </mc:AlternateContent>
      </w:r>
      <w:r w:rsidR="007E04F2">
        <w:rPr>
          <w:noProof/>
        </w:rPr>
        <mc:AlternateContent>
          <mc:Choice Requires="wps">
            <w:drawing>
              <wp:anchor distT="0" distB="0" distL="114300" distR="114300" simplePos="0" relativeHeight="251672576" behindDoc="0" locked="0" layoutInCell="1" allowOverlap="1" wp14:anchorId="443D8085" wp14:editId="06784A7B">
                <wp:simplePos x="0" y="0"/>
                <wp:positionH relativeFrom="column">
                  <wp:posOffset>234950</wp:posOffset>
                </wp:positionH>
                <wp:positionV relativeFrom="paragraph">
                  <wp:posOffset>796925</wp:posOffset>
                </wp:positionV>
                <wp:extent cx="3613150" cy="19050"/>
                <wp:effectExtent l="0" t="0" r="25400" b="19050"/>
                <wp:wrapNone/>
                <wp:docPr id="8" name="Straight Connector 8"/>
                <wp:cNvGraphicFramePr/>
                <a:graphic xmlns:a="http://schemas.openxmlformats.org/drawingml/2006/main">
                  <a:graphicData uri="http://schemas.microsoft.com/office/word/2010/wordprocessingShape">
                    <wps:wsp>
                      <wps:cNvCnPr/>
                      <wps:spPr>
                        <a:xfrm flipV="1">
                          <a:off x="0" y="0"/>
                          <a:ext cx="3613150" cy="19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0DF64"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2.75pt" to="303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" strokecolor="#0070c0"/>
            </w:pict>
          </mc:Fallback>
        </mc:AlternateContent>
      </w:r>
      <w:r w:rsidR="00B05279" w:rsidRPr="00B05279">
        <w:rPr>
          <w:noProof/>
          <w:sz w:val="20"/>
        </w:rPr>
        <mc:AlternateContent>
          <mc:Choice Requires="wps">
            <w:drawing>
              <wp:anchor distT="45720" distB="45720" distL="114300" distR="114300" simplePos="0" relativeHeight="251629568" behindDoc="0" locked="0" layoutInCell="1" allowOverlap="1" wp14:anchorId="4FCE1431" wp14:editId="2FE98EE4">
                <wp:simplePos x="0" y="0"/>
                <wp:positionH relativeFrom="column">
                  <wp:posOffset>231140</wp:posOffset>
                </wp:positionH>
                <wp:positionV relativeFrom="paragraph">
                  <wp:posOffset>37465</wp:posOffset>
                </wp:positionV>
                <wp:extent cx="7124700" cy="11398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139825"/>
                        </a:xfrm>
                        <a:prstGeom prst="rect">
                          <a:avLst/>
                        </a:prstGeom>
                        <a:solidFill>
                          <a:schemeClr val="accent5">
                            <a:lumMod val="20000"/>
                            <a:lumOff val="80000"/>
                          </a:schemeClr>
                        </a:solidFill>
                        <a:ln w="9525">
                          <a:noFill/>
                          <a:miter lim="800000"/>
                          <a:headEnd/>
                          <a:tailEnd/>
                        </a:ln>
                      </wps:spPr>
                      <wps:txbx>
                        <w:txbxContent>
                          <w:p w14:paraId="448E485C" w14:textId="77777777" w:rsidR="00B05279" w:rsidRDefault="00B05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E1431" id="_x0000_s1027" type="#_x0000_t202" style="position:absolute;left:0;text-align:left;margin-left:18.2pt;margin-top:2.95pt;width:561pt;height:89.7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" fillcolor="#daeef3 [664]" stroked="f">
                <v:textbox>
                  <w:txbxContent>
                    <w:p w14:paraId="448E485C" w14:textId="77777777" w:rsidR="00B05279" w:rsidRDefault="00B05279"/>
                  </w:txbxContent>
                </v:textbox>
                <w10:wrap type="square"/>
              </v:shape>
            </w:pict>
          </mc:Fallback>
        </mc:AlternateContent>
      </w:r>
    </w:p>
    <w:p w14:paraId="7301C24A" w14:textId="21AFAD3E" w:rsidR="00CA1104" w:rsidRPr="00CA1104" w:rsidRDefault="00CA1104" w:rsidP="00CA1104">
      <w:pPr>
        <w:pStyle w:val="BodyText"/>
        <w:ind w:left="301"/>
        <w:rPr>
          <w:rFonts w:ascii="Arial Narrow" w:eastAsia="Arial Narrow" w:hAnsi="Arial Narrow" w:cs="Arial Narrow"/>
          <w:b/>
          <w:bCs/>
          <w:sz w:val="48"/>
          <w:szCs w:val="48"/>
        </w:rPr>
      </w:pPr>
      <w:r w:rsidRPr="00CA1104">
        <w:rPr>
          <w:rFonts w:ascii="Arial Narrow" w:eastAsia="Arial Narrow" w:hAnsi="Arial Narrow" w:cs="Arial Narrow"/>
          <w:b/>
          <w:bCs/>
          <w:sz w:val="48"/>
          <w:szCs w:val="48"/>
        </w:rPr>
        <w:t>Lesson 5: Ecosystem Connectivity – The Mississippi River</w:t>
      </w:r>
    </w:p>
    <w:p w14:paraId="303C8B3B" w14:textId="3BAB0F15" w:rsidR="00EA1D0D" w:rsidRPr="00EA1D0D" w:rsidRDefault="00CA1104" w:rsidP="00EA1D0D">
      <w:pPr>
        <w:pStyle w:val="BodyText"/>
        <w:ind w:left="301"/>
        <w:rPr>
          <w:rFonts w:ascii="Arial Narrow" w:eastAsia="Arial Narrow" w:hAnsi="Arial Narrow" w:cs="Arial Narrow"/>
          <w:b/>
          <w:bCs/>
          <w:sz w:val="55"/>
          <w:szCs w:val="55"/>
        </w:rPr>
      </w:pPr>
      <w:r>
        <w:rPr>
          <w:noProof/>
        </w:rPr>
        <w:pict w14:anchorId="27463C23">
          <v:shape id="docshape10" o:spid="_x0000_s2068" type="#_x0000_t202" style="position:absolute;left:0;text-align:left;margin-left:7.65pt;margin-top:28.8pt;width:186.3pt;height:600.4pt;z-index:487417856;mso-position-horizontal-relative:text;mso-position-vertical-relative:text" fillcolor="#daeef3 [664]" strokecolor="#0070c0" strokeweight=".48pt">
            <v:textbox style="mso-next-textbox:#docshape10" inset="0,0,0,0">
              <w:txbxContent>
                <w:p w14:paraId="75927E61" w14:textId="77777777" w:rsidR="000A126C" w:rsidRDefault="000A126C" w:rsidP="00DB48FF">
                  <w:pPr>
                    <w:ind w:firstLine="360"/>
                    <w:rPr>
                      <w:rFonts w:ascii="Arial Narrow"/>
                      <w:b/>
                      <w:sz w:val="28"/>
                    </w:rPr>
                  </w:pPr>
                </w:p>
                <w:p w14:paraId="0309992E" w14:textId="77777777" w:rsidR="008C7DD8" w:rsidRPr="00EA1D0D" w:rsidRDefault="008C7DD8" w:rsidP="00DB48FF">
                  <w:pPr>
                    <w:ind w:firstLine="360"/>
                    <w:rPr>
                      <w:rFonts w:ascii="Arial Narrow"/>
                      <w:b/>
                      <w:sz w:val="26"/>
                      <w:szCs w:val="26"/>
                    </w:rPr>
                  </w:pPr>
                  <w:r w:rsidRPr="00EA1D0D">
                    <w:rPr>
                      <w:rFonts w:ascii="Arial Narrow"/>
                      <w:b/>
                      <w:sz w:val="26"/>
                      <w:szCs w:val="26"/>
                    </w:rPr>
                    <w:t>Theme</w:t>
                  </w:r>
                </w:p>
                <w:p w14:paraId="224623D3" w14:textId="33537E47" w:rsidR="00996E4B" w:rsidRPr="00CA1104" w:rsidRDefault="00CA1104" w:rsidP="00D04AF2">
                  <w:pPr>
                    <w:pStyle w:val="ListParagraph"/>
                    <w:numPr>
                      <w:ilvl w:val="0"/>
                      <w:numId w:val="5"/>
                    </w:numPr>
                    <w:rPr>
                      <w:rFonts w:ascii="Arial Narrow" w:hAnsi="Arial Narrow"/>
                      <w:bCs/>
                      <w:sz w:val="24"/>
                      <w:szCs w:val="24"/>
                    </w:rPr>
                  </w:pPr>
                  <w:r w:rsidRPr="00CA1104">
                    <w:rPr>
                      <w:rFonts w:ascii="Arial Narrow" w:hAnsi="Arial Narrow"/>
                      <w:bCs/>
                      <w:sz w:val="24"/>
                      <w:szCs w:val="24"/>
                    </w:rPr>
                    <w:t>E</w:t>
                  </w:r>
                  <w:r w:rsidRPr="00CA1104">
                    <w:rPr>
                      <w:rFonts w:ascii="Arial Narrow" w:hAnsi="Arial Narrow"/>
                      <w:color w:val="000000"/>
                      <w:sz w:val="24"/>
                      <w:szCs w:val="24"/>
                    </w:rPr>
                    <w:t>nvironmental Science/Ecology</w:t>
                  </w:r>
                </w:p>
                <w:p w14:paraId="77D90C46" w14:textId="77777777" w:rsidR="00EA1D0D" w:rsidRPr="00EA1D0D" w:rsidRDefault="00EA1D0D" w:rsidP="00EA1D0D">
                  <w:pPr>
                    <w:pStyle w:val="ListParagraph"/>
                    <w:ind w:left="720" w:firstLine="0"/>
                    <w:rPr>
                      <w:rFonts w:ascii="Arial Narrow"/>
                      <w:bCs/>
                      <w:sz w:val="26"/>
                      <w:szCs w:val="26"/>
                    </w:rPr>
                  </w:pPr>
                </w:p>
                <w:p w14:paraId="5CB8DA3B" w14:textId="77777777" w:rsidR="008C7DD8" w:rsidRPr="00EA1D0D" w:rsidRDefault="008F75CB" w:rsidP="00DB48FF">
                  <w:pPr>
                    <w:ind w:firstLine="402"/>
                    <w:rPr>
                      <w:rFonts w:ascii="Arial Narrow"/>
                      <w:b/>
                      <w:spacing w:val="-2"/>
                      <w:sz w:val="26"/>
                      <w:szCs w:val="26"/>
                    </w:rPr>
                  </w:pPr>
                  <w:r w:rsidRPr="00EA1D0D">
                    <w:rPr>
                      <w:rFonts w:ascii="Arial Narrow"/>
                      <w:b/>
                      <w:sz w:val="26"/>
                      <w:szCs w:val="26"/>
                    </w:rPr>
                    <w:t>Grade</w:t>
                  </w:r>
                  <w:r w:rsidRPr="00EA1D0D">
                    <w:rPr>
                      <w:rFonts w:ascii="Arial Narrow"/>
                      <w:b/>
                      <w:spacing w:val="-6"/>
                      <w:sz w:val="26"/>
                      <w:szCs w:val="26"/>
                    </w:rPr>
                    <w:t xml:space="preserve"> </w:t>
                  </w:r>
                  <w:r w:rsidRPr="00EA1D0D">
                    <w:rPr>
                      <w:rFonts w:ascii="Arial Narrow"/>
                      <w:b/>
                      <w:spacing w:val="-2"/>
                      <w:sz w:val="26"/>
                      <w:szCs w:val="26"/>
                    </w:rPr>
                    <w:t>Level</w:t>
                  </w:r>
                </w:p>
                <w:p w14:paraId="3A98EC90" w14:textId="77777777" w:rsidR="003A58A6" w:rsidRPr="00EA1D0D" w:rsidRDefault="00EB1353" w:rsidP="00FE3BAF">
                  <w:pPr>
                    <w:numPr>
                      <w:ilvl w:val="0"/>
                      <w:numId w:val="1"/>
                    </w:numPr>
                    <w:tabs>
                      <w:tab w:val="left" w:pos="763"/>
                      <w:tab w:val="left" w:pos="764"/>
                    </w:tabs>
                    <w:spacing w:before="103"/>
                    <w:ind w:hanging="361"/>
                    <w:rPr>
                      <w:rFonts w:ascii="Arial Narrow"/>
                      <w:sz w:val="26"/>
                      <w:szCs w:val="26"/>
                    </w:rPr>
                  </w:pPr>
                  <w:r w:rsidRPr="00EA1D0D">
                    <w:rPr>
                      <w:rFonts w:ascii="Arial Narrow"/>
                      <w:sz w:val="26"/>
                      <w:szCs w:val="26"/>
                    </w:rPr>
                    <w:t xml:space="preserve">9th </w:t>
                  </w:r>
                  <w:r w:rsidR="008C7DD8" w:rsidRPr="00EA1D0D">
                    <w:rPr>
                      <w:rFonts w:ascii="Arial Narrow"/>
                      <w:sz w:val="26"/>
                      <w:szCs w:val="26"/>
                    </w:rPr>
                    <w:t>–</w:t>
                  </w:r>
                  <w:r w:rsidRPr="00EA1D0D">
                    <w:rPr>
                      <w:rFonts w:ascii="Arial Narrow"/>
                      <w:sz w:val="26"/>
                      <w:szCs w:val="26"/>
                    </w:rPr>
                    <w:t xml:space="preserve"> 1</w:t>
                  </w:r>
                  <w:r w:rsidR="008C7DD8" w:rsidRPr="00EA1D0D">
                    <w:rPr>
                      <w:rFonts w:ascii="Arial Narrow"/>
                      <w:sz w:val="26"/>
                      <w:szCs w:val="26"/>
                    </w:rPr>
                    <w:t>2th</w:t>
                  </w:r>
                </w:p>
                <w:p w14:paraId="17B83611" w14:textId="77777777" w:rsidR="008C7DD8" w:rsidRPr="00EA1D0D" w:rsidRDefault="008C7DD8" w:rsidP="00DB48FF">
                  <w:pPr>
                    <w:tabs>
                      <w:tab w:val="left" w:pos="763"/>
                      <w:tab w:val="left" w:pos="764"/>
                    </w:tabs>
                    <w:spacing w:before="103"/>
                    <w:rPr>
                      <w:rFonts w:ascii="Arial Narrow"/>
                      <w:sz w:val="26"/>
                      <w:szCs w:val="26"/>
                    </w:rPr>
                  </w:pPr>
                </w:p>
                <w:p w14:paraId="10FEF748" w14:textId="77777777" w:rsidR="008C7DD8" w:rsidRPr="00EA1D0D" w:rsidRDefault="008C7DD8" w:rsidP="00DB48FF">
                  <w:pPr>
                    <w:tabs>
                      <w:tab w:val="left" w:pos="763"/>
                      <w:tab w:val="left" w:pos="764"/>
                    </w:tabs>
                    <w:spacing w:before="103"/>
                    <w:rPr>
                      <w:rFonts w:ascii="Arial Narrow"/>
                      <w:b/>
                      <w:bCs/>
                      <w:sz w:val="26"/>
                      <w:szCs w:val="26"/>
                    </w:rPr>
                  </w:pPr>
                  <w:r w:rsidRPr="00EA1D0D">
                    <w:rPr>
                      <w:rFonts w:ascii="Arial Narrow"/>
                      <w:b/>
                      <w:bCs/>
                      <w:sz w:val="26"/>
                      <w:szCs w:val="26"/>
                    </w:rPr>
                    <w:t xml:space="preserve">       Class Size</w:t>
                  </w:r>
                </w:p>
                <w:p w14:paraId="2061351D" w14:textId="77777777" w:rsidR="008C7DD8" w:rsidRPr="00EA1D0D" w:rsidRDefault="008C7DD8" w:rsidP="00FE3BAF">
                  <w:pPr>
                    <w:pStyle w:val="ListParagraph"/>
                    <w:numPr>
                      <w:ilvl w:val="0"/>
                      <w:numId w:val="2"/>
                    </w:numPr>
                    <w:tabs>
                      <w:tab w:val="left" w:pos="763"/>
                      <w:tab w:val="left" w:pos="764"/>
                    </w:tabs>
                    <w:spacing w:before="103"/>
                    <w:rPr>
                      <w:rFonts w:ascii="Arial Narrow"/>
                      <w:sz w:val="26"/>
                      <w:szCs w:val="26"/>
                    </w:rPr>
                  </w:pPr>
                  <w:r w:rsidRPr="00EA1D0D">
                    <w:rPr>
                      <w:rFonts w:ascii="Arial Narrow"/>
                      <w:sz w:val="26"/>
                      <w:szCs w:val="26"/>
                    </w:rPr>
                    <w:t>10-30 Students</w:t>
                  </w:r>
                </w:p>
                <w:p w14:paraId="4C3F569A" w14:textId="77777777" w:rsidR="003A58A6" w:rsidRPr="00EA1D0D" w:rsidRDefault="003A58A6" w:rsidP="00DB48FF">
                  <w:pPr>
                    <w:spacing w:before="1"/>
                    <w:rPr>
                      <w:rFonts w:ascii="Arial Narrow"/>
                      <w:sz w:val="26"/>
                      <w:szCs w:val="26"/>
                    </w:rPr>
                  </w:pPr>
                </w:p>
                <w:p w14:paraId="34EA2D35" w14:textId="77777777" w:rsidR="003A58A6" w:rsidRPr="00EA1D0D" w:rsidRDefault="008C7DD8" w:rsidP="00DB48FF">
                  <w:pPr>
                    <w:ind w:left="403"/>
                    <w:rPr>
                      <w:rFonts w:ascii="Arial Narrow"/>
                      <w:b/>
                      <w:sz w:val="26"/>
                      <w:szCs w:val="26"/>
                    </w:rPr>
                  </w:pPr>
                  <w:r w:rsidRPr="00EA1D0D">
                    <w:rPr>
                      <w:rFonts w:ascii="Arial Narrow"/>
                      <w:b/>
                      <w:spacing w:val="-2"/>
                      <w:sz w:val="26"/>
                      <w:szCs w:val="26"/>
                    </w:rPr>
                    <w:t>Length</w:t>
                  </w:r>
                </w:p>
                <w:p w14:paraId="4140B254" w14:textId="75C54FC1" w:rsidR="004726AD" w:rsidRDefault="008C7DD8" w:rsidP="004726AD">
                  <w:pPr>
                    <w:numPr>
                      <w:ilvl w:val="0"/>
                      <w:numId w:val="1"/>
                    </w:numPr>
                    <w:tabs>
                      <w:tab w:val="left" w:pos="763"/>
                      <w:tab w:val="left" w:pos="764"/>
                    </w:tabs>
                    <w:spacing w:before="103"/>
                    <w:ind w:hanging="361"/>
                    <w:rPr>
                      <w:rFonts w:ascii="Arial Narrow"/>
                      <w:sz w:val="26"/>
                      <w:szCs w:val="26"/>
                    </w:rPr>
                  </w:pPr>
                  <w:r w:rsidRPr="00EA1D0D">
                    <w:rPr>
                      <w:rFonts w:ascii="Arial Narrow"/>
                      <w:sz w:val="26"/>
                      <w:szCs w:val="26"/>
                    </w:rPr>
                    <w:t>1.5 hours</w:t>
                  </w:r>
                </w:p>
                <w:p w14:paraId="2D9188C3" w14:textId="77777777" w:rsidR="004726AD" w:rsidRPr="004726AD" w:rsidRDefault="004726AD" w:rsidP="004726AD">
                  <w:pPr>
                    <w:tabs>
                      <w:tab w:val="left" w:pos="763"/>
                      <w:tab w:val="left" w:pos="764"/>
                    </w:tabs>
                    <w:spacing w:before="103"/>
                    <w:ind w:left="763"/>
                    <w:rPr>
                      <w:rFonts w:ascii="Arial Narrow"/>
                      <w:sz w:val="26"/>
                      <w:szCs w:val="26"/>
                    </w:rPr>
                  </w:pPr>
                </w:p>
                <w:p w14:paraId="1A3C2956" w14:textId="53F55F56" w:rsidR="004726AD" w:rsidRPr="004726AD" w:rsidRDefault="004726AD" w:rsidP="004726AD">
                  <w:pPr>
                    <w:tabs>
                      <w:tab w:val="left" w:pos="763"/>
                      <w:tab w:val="left" w:pos="764"/>
                    </w:tabs>
                    <w:spacing w:before="103"/>
                    <w:ind w:left="402"/>
                    <w:rPr>
                      <w:rFonts w:ascii="Arial Narrow" w:hAnsi="Arial Narrow"/>
                      <w:b/>
                      <w:bCs/>
                      <w:sz w:val="26"/>
                      <w:szCs w:val="26"/>
                    </w:rPr>
                  </w:pPr>
                  <w:r w:rsidRPr="004726AD">
                    <w:rPr>
                      <w:rFonts w:ascii="Arial Narrow" w:hAnsi="Arial Narrow"/>
                      <w:b/>
                      <w:bCs/>
                      <w:sz w:val="26"/>
                      <w:szCs w:val="26"/>
                    </w:rPr>
                    <w:t>Materials</w:t>
                  </w:r>
                </w:p>
                <w:p w14:paraId="6FF3362B" w14:textId="77777777" w:rsidR="004726AD" w:rsidRPr="004726AD" w:rsidRDefault="004726AD" w:rsidP="004726AD">
                  <w:pPr>
                    <w:widowControl/>
                    <w:numPr>
                      <w:ilvl w:val="0"/>
                      <w:numId w:val="1"/>
                    </w:numPr>
                    <w:autoSpaceDE/>
                    <w:autoSpaceDN/>
                    <w:textAlignment w:val="baseline"/>
                    <w:rPr>
                      <w:rFonts w:ascii="Arial Narrow" w:hAnsi="Arial Narrow"/>
                      <w:color w:val="000000"/>
                      <w:sz w:val="24"/>
                      <w:szCs w:val="24"/>
                    </w:rPr>
                  </w:pPr>
                  <w:r w:rsidRPr="004726AD">
                    <w:rPr>
                      <w:rFonts w:ascii="Arial Narrow" w:hAnsi="Arial Narrow"/>
                      <w:color w:val="000000"/>
                      <w:sz w:val="24"/>
                      <w:szCs w:val="24"/>
                    </w:rPr>
                    <w:t>3 tin cake pans with their lids</w:t>
                  </w:r>
                </w:p>
                <w:p w14:paraId="607215BE" w14:textId="6973AF1F" w:rsidR="004726AD" w:rsidRPr="004726AD" w:rsidRDefault="004726AD" w:rsidP="004726AD">
                  <w:pPr>
                    <w:widowControl/>
                    <w:numPr>
                      <w:ilvl w:val="0"/>
                      <w:numId w:val="1"/>
                    </w:numPr>
                    <w:autoSpaceDE/>
                    <w:autoSpaceDN/>
                    <w:textAlignment w:val="baseline"/>
                    <w:rPr>
                      <w:rFonts w:ascii="Arial Narrow" w:hAnsi="Arial Narrow"/>
                      <w:color w:val="000000"/>
                      <w:sz w:val="24"/>
                      <w:szCs w:val="24"/>
                    </w:rPr>
                  </w:pPr>
                  <w:r w:rsidRPr="004726AD">
                    <w:rPr>
                      <w:rFonts w:ascii="Arial Narrow" w:hAnsi="Arial Narrow"/>
                      <w:color w:val="000000"/>
                      <w:sz w:val="24"/>
                      <w:szCs w:val="24"/>
                    </w:rPr>
                    <w:t xml:space="preserve">2-3 sponges </w:t>
                  </w:r>
                </w:p>
                <w:p w14:paraId="13B8F943" w14:textId="77777777" w:rsidR="004726AD" w:rsidRPr="004726AD" w:rsidRDefault="004726AD" w:rsidP="004726AD">
                  <w:pPr>
                    <w:widowControl/>
                    <w:numPr>
                      <w:ilvl w:val="0"/>
                      <w:numId w:val="1"/>
                    </w:numPr>
                    <w:autoSpaceDE/>
                    <w:autoSpaceDN/>
                    <w:textAlignment w:val="baseline"/>
                    <w:rPr>
                      <w:rFonts w:ascii="Arial Narrow" w:hAnsi="Arial Narrow"/>
                      <w:color w:val="000000"/>
                      <w:sz w:val="24"/>
                      <w:szCs w:val="24"/>
                    </w:rPr>
                  </w:pPr>
                  <w:r w:rsidRPr="004726AD">
                    <w:rPr>
                      <w:rFonts w:ascii="Arial Narrow" w:hAnsi="Arial Narrow"/>
                      <w:color w:val="000000"/>
                      <w:sz w:val="24"/>
                      <w:szCs w:val="24"/>
                    </w:rPr>
                    <w:t>4-6 large zip ties</w:t>
                  </w:r>
                </w:p>
                <w:p w14:paraId="44FEA79C" w14:textId="77777777" w:rsidR="004726AD" w:rsidRDefault="004726AD" w:rsidP="004726AD">
                  <w:pPr>
                    <w:widowControl/>
                    <w:numPr>
                      <w:ilvl w:val="0"/>
                      <w:numId w:val="1"/>
                    </w:numPr>
                    <w:autoSpaceDE/>
                    <w:autoSpaceDN/>
                    <w:textAlignment w:val="baseline"/>
                    <w:rPr>
                      <w:rFonts w:ascii="Arial Narrow" w:hAnsi="Arial Narrow"/>
                      <w:color w:val="000000"/>
                      <w:sz w:val="24"/>
                      <w:szCs w:val="24"/>
                    </w:rPr>
                  </w:pPr>
                  <w:r w:rsidRPr="004726AD">
                    <w:rPr>
                      <w:rFonts w:ascii="Arial Narrow" w:hAnsi="Arial Narrow"/>
                      <w:color w:val="000000"/>
                      <w:sz w:val="24"/>
                      <w:szCs w:val="24"/>
                    </w:rPr>
                    <w:t>sugar (about half the volume of the sponges used); *used up for each demonstration*</w:t>
                  </w:r>
                </w:p>
                <w:p w14:paraId="4ED1673F" w14:textId="547F447B" w:rsidR="004726AD" w:rsidRDefault="004726AD" w:rsidP="004726AD">
                  <w:pPr>
                    <w:pStyle w:val="ListParagraph"/>
                    <w:widowControl/>
                    <w:numPr>
                      <w:ilvl w:val="0"/>
                      <w:numId w:val="1"/>
                    </w:numPr>
                    <w:autoSpaceDE/>
                    <w:autoSpaceDN/>
                    <w:textAlignment w:val="baseline"/>
                    <w:rPr>
                      <w:rFonts w:ascii="Arial Narrow" w:hAnsi="Arial Narrow"/>
                      <w:color w:val="000000"/>
                      <w:sz w:val="24"/>
                      <w:szCs w:val="24"/>
                    </w:rPr>
                  </w:pPr>
                  <w:r w:rsidRPr="004726AD">
                    <w:rPr>
                      <w:rFonts w:ascii="Arial Narrow" w:hAnsi="Arial Narrow"/>
                      <w:color w:val="000000"/>
                      <w:sz w:val="24"/>
                      <w:szCs w:val="24"/>
                    </w:rPr>
                    <w:t>1-2 liters of muddy water (mixing some potting soil w/ fertilizer is ideal for discussion's sake)</w:t>
                  </w:r>
                </w:p>
                <w:p w14:paraId="0B352E9E" w14:textId="705D8558" w:rsidR="00EA1D0D" w:rsidRPr="004726AD" w:rsidRDefault="004726AD" w:rsidP="004726AD">
                  <w:pPr>
                    <w:pStyle w:val="ListParagraph"/>
                    <w:widowControl/>
                    <w:numPr>
                      <w:ilvl w:val="0"/>
                      <w:numId w:val="1"/>
                    </w:numPr>
                    <w:autoSpaceDE/>
                    <w:autoSpaceDN/>
                    <w:textAlignment w:val="baseline"/>
                    <w:rPr>
                      <w:rFonts w:ascii="Arial Narrow" w:hAnsi="Arial Narrow"/>
                      <w:color w:val="000000"/>
                      <w:sz w:val="24"/>
                      <w:szCs w:val="24"/>
                    </w:rPr>
                  </w:pPr>
                  <w:r w:rsidRPr="004726AD">
                    <w:rPr>
                      <w:rFonts w:ascii="Arial Narrow" w:hAnsi="Arial Narrow"/>
                      <w:color w:val="000000"/>
                      <w:sz w:val="24"/>
                      <w:szCs w:val="24"/>
                    </w:rPr>
                    <w:t>something to prop up one end of the cake pans to create a slope</w:t>
                  </w:r>
                </w:p>
                <w:p w14:paraId="4EBE8E54" w14:textId="77777777" w:rsidR="004726AD" w:rsidRPr="004726AD" w:rsidRDefault="004726AD" w:rsidP="004726AD">
                  <w:pPr>
                    <w:pStyle w:val="ListParagraph"/>
                    <w:tabs>
                      <w:tab w:val="left" w:pos="763"/>
                      <w:tab w:val="left" w:pos="764"/>
                    </w:tabs>
                    <w:spacing w:before="103"/>
                    <w:ind w:left="763" w:firstLine="0"/>
                    <w:rPr>
                      <w:rFonts w:ascii="Arial Narrow" w:hAnsi="Arial Narrow"/>
                      <w:sz w:val="24"/>
                      <w:szCs w:val="24"/>
                    </w:rPr>
                  </w:pPr>
                </w:p>
                <w:p w14:paraId="6370F5FE" w14:textId="77777777" w:rsidR="00D713BD" w:rsidRDefault="00D713BD" w:rsidP="00EA1D0D">
                  <w:pPr>
                    <w:ind w:left="403"/>
                    <w:rPr>
                      <w:rFonts w:ascii="Arial Narrow"/>
                      <w:b/>
                      <w:bCs/>
                      <w:sz w:val="26"/>
                      <w:szCs w:val="26"/>
                    </w:rPr>
                  </w:pPr>
                  <w:r w:rsidRPr="00D713BD">
                    <w:rPr>
                      <w:rFonts w:ascii="Arial Narrow"/>
                      <w:b/>
                      <w:bCs/>
                      <w:sz w:val="26"/>
                      <w:szCs w:val="26"/>
                    </w:rPr>
                    <w:t>Instructional Methods</w:t>
                  </w:r>
                </w:p>
                <w:p w14:paraId="7D83114E" w14:textId="15EFF881" w:rsidR="00D37F6B" w:rsidRDefault="00D713BD" w:rsidP="00D713BD">
                  <w:pPr>
                    <w:pStyle w:val="ListParagraph"/>
                    <w:numPr>
                      <w:ilvl w:val="0"/>
                      <w:numId w:val="2"/>
                    </w:numPr>
                    <w:rPr>
                      <w:rFonts w:ascii="Arial Narrow"/>
                      <w:bCs/>
                      <w:sz w:val="24"/>
                      <w:szCs w:val="24"/>
                    </w:rPr>
                  </w:pPr>
                  <w:r w:rsidRPr="00D713BD">
                    <w:rPr>
                      <w:rFonts w:ascii="Arial Narrow"/>
                      <w:bCs/>
                      <w:sz w:val="24"/>
                      <w:szCs w:val="24"/>
                    </w:rPr>
                    <w:t>Lecture inside, Carbon and nitrogen connectivity activities inside</w:t>
                  </w:r>
                </w:p>
                <w:p w14:paraId="321D2FA0" w14:textId="77777777" w:rsidR="00D713BD" w:rsidRPr="00D713BD" w:rsidRDefault="00D713BD" w:rsidP="00D713BD">
                  <w:pPr>
                    <w:pStyle w:val="ListParagraph"/>
                    <w:ind w:left="720" w:firstLine="0"/>
                    <w:rPr>
                      <w:rFonts w:ascii="Arial Narrow"/>
                      <w:bCs/>
                      <w:sz w:val="24"/>
                      <w:szCs w:val="24"/>
                    </w:rPr>
                  </w:pPr>
                </w:p>
                <w:p w14:paraId="283BE1D0" w14:textId="77777777" w:rsidR="00D37F6B" w:rsidRPr="00EA1D0D" w:rsidRDefault="00DB48FF" w:rsidP="00D37F6B">
                  <w:pPr>
                    <w:ind w:firstLine="360"/>
                    <w:rPr>
                      <w:rFonts w:ascii="Arial Narrow" w:hAnsi="Arial Narrow"/>
                      <w:b/>
                      <w:sz w:val="26"/>
                      <w:szCs w:val="26"/>
                    </w:rPr>
                  </w:pPr>
                  <w:r w:rsidRPr="00EA1D0D">
                    <w:rPr>
                      <w:rFonts w:ascii="Arial Narrow" w:hAnsi="Arial Narrow"/>
                      <w:b/>
                      <w:sz w:val="26"/>
                      <w:szCs w:val="26"/>
                    </w:rPr>
                    <w:t>Evaluation Method</w:t>
                  </w:r>
                </w:p>
                <w:p w14:paraId="1C52A170" w14:textId="3A37F22D" w:rsidR="000A126C" w:rsidRPr="000A126C" w:rsidRDefault="00D713BD" w:rsidP="000A126C">
                  <w:pPr>
                    <w:pStyle w:val="ListParagraph"/>
                    <w:numPr>
                      <w:ilvl w:val="0"/>
                      <w:numId w:val="2"/>
                    </w:numPr>
                    <w:rPr>
                      <w:rFonts w:ascii="Arial Narrow" w:hAnsi="Arial Narrow"/>
                      <w:sz w:val="26"/>
                      <w:szCs w:val="26"/>
                    </w:rPr>
                  </w:pPr>
                  <w:r>
                    <w:rPr>
                      <w:rFonts w:ascii="Arial Narrow" w:hAnsi="Arial Narrow"/>
                      <w:sz w:val="26"/>
                      <w:szCs w:val="26"/>
                    </w:rPr>
                    <w:t>Essay</w:t>
                  </w:r>
                </w:p>
                <w:p w14:paraId="2907F3FF" w14:textId="77777777" w:rsidR="00EA1D0D" w:rsidRPr="00EA1D0D" w:rsidRDefault="00EA1D0D" w:rsidP="00EA1D0D">
                  <w:pPr>
                    <w:pStyle w:val="ListParagraph"/>
                    <w:ind w:left="720" w:firstLine="0"/>
                    <w:rPr>
                      <w:rFonts w:ascii="Arial Narrow" w:hAnsi="Arial Narrow"/>
                      <w:sz w:val="26"/>
                      <w:szCs w:val="26"/>
                    </w:rPr>
                  </w:pPr>
                </w:p>
                <w:p w14:paraId="31283ADB" w14:textId="77777777" w:rsidR="00D37F6B" w:rsidRPr="00EA1D0D" w:rsidRDefault="00D37F6B" w:rsidP="00D37F6B">
                  <w:pPr>
                    <w:ind w:left="360"/>
                    <w:rPr>
                      <w:rFonts w:ascii="Arial Narrow" w:hAnsi="Arial Narrow"/>
                      <w:sz w:val="26"/>
                      <w:szCs w:val="26"/>
                    </w:rPr>
                  </w:pPr>
                  <w:r w:rsidRPr="00EA1D0D">
                    <w:rPr>
                      <w:rFonts w:ascii="Arial Narrow" w:hAnsi="Arial Narrow"/>
                      <w:b/>
                      <w:sz w:val="26"/>
                      <w:szCs w:val="26"/>
                    </w:rPr>
                    <w:t>Date Prepared / Modified:</w:t>
                  </w:r>
                  <w:r w:rsidRPr="00EA1D0D">
                    <w:rPr>
                      <w:rFonts w:ascii="Arial Narrow" w:hAnsi="Arial Narrow"/>
                      <w:sz w:val="26"/>
                      <w:szCs w:val="26"/>
                    </w:rPr>
                    <w:t xml:space="preserve"> </w:t>
                  </w:r>
                </w:p>
                <w:p w14:paraId="6F66A664" w14:textId="77777777" w:rsidR="00D37F6B" w:rsidRPr="00EA1D0D" w:rsidRDefault="00D37F6B" w:rsidP="00FE3BAF">
                  <w:pPr>
                    <w:pStyle w:val="ListParagraph"/>
                    <w:numPr>
                      <w:ilvl w:val="0"/>
                      <w:numId w:val="3"/>
                    </w:numPr>
                    <w:rPr>
                      <w:rFonts w:ascii="Arial Narrow" w:hAnsi="Arial Narrow"/>
                      <w:b/>
                      <w:sz w:val="26"/>
                      <w:szCs w:val="26"/>
                    </w:rPr>
                  </w:pPr>
                  <w:r w:rsidRPr="00EA1D0D">
                    <w:rPr>
                      <w:rFonts w:ascii="Arial Narrow" w:hAnsi="Arial Narrow"/>
                      <w:sz w:val="26"/>
                      <w:szCs w:val="26"/>
                    </w:rPr>
                    <w:t xml:space="preserve">August </w:t>
                  </w:r>
                  <w:r w:rsidR="00FD6EBA" w:rsidRPr="00EA1D0D">
                    <w:rPr>
                      <w:rFonts w:ascii="Arial Narrow" w:hAnsi="Arial Narrow"/>
                      <w:sz w:val="26"/>
                      <w:szCs w:val="26"/>
                    </w:rPr>
                    <w:t>10</w:t>
                  </w:r>
                  <w:r w:rsidRPr="00EA1D0D">
                    <w:rPr>
                      <w:rFonts w:ascii="Arial Narrow" w:hAnsi="Arial Narrow"/>
                      <w:sz w:val="26"/>
                      <w:szCs w:val="26"/>
                    </w:rPr>
                    <w:t>th, 2022</w:t>
                  </w:r>
                </w:p>
                <w:p w14:paraId="500A4B6E" w14:textId="77777777" w:rsidR="00D37F6B" w:rsidRPr="00EB1353" w:rsidRDefault="00D37F6B" w:rsidP="008C7DD8">
                  <w:pPr>
                    <w:tabs>
                      <w:tab w:val="left" w:pos="763"/>
                      <w:tab w:val="left" w:pos="764"/>
                    </w:tabs>
                    <w:spacing w:line="276" w:lineRule="exact"/>
                    <w:ind w:left="763"/>
                    <w:rPr>
                      <w:rFonts w:ascii="Arial Narrow"/>
                      <w:sz w:val="24"/>
                    </w:rPr>
                  </w:pPr>
                </w:p>
              </w:txbxContent>
            </v:textbox>
          </v:shape>
        </w:pict>
      </w:r>
    </w:p>
    <w:p w14:paraId="1DB635E5" w14:textId="33C22FA8" w:rsidR="003A58A6" w:rsidRDefault="009615BF">
      <w:pPr>
        <w:pStyle w:val="BodyText"/>
        <w:spacing w:before="5"/>
        <w:rPr>
          <w:rFonts w:ascii="Arial Narrow"/>
          <w:b/>
          <w:sz w:val="21"/>
        </w:rPr>
      </w:pPr>
      <w:r w:rsidRPr="00B05279">
        <w:rPr>
          <w:rFonts w:ascii="Arial Narrow"/>
          <w:b/>
          <w:noProof/>
          <w:sz w:val="21"/>
        </w:rPr>
        <w:drawing>
          <wp:anchor distT="0" distB="0" distL="114300" distR="114300" simplePos="0" relativeHeight="251661312" behindDoc="0" locked="0" layoutInCell="1" allowOverlap="1" wp14:anchorId="2E1B9AAB" wp14:editId="299C36F9">
            <wp:simplePos x="0" y="0"/>
            <wp:positionH relativeFrom="column">
              <wp:posOffset>2826385</wp:posOffset>
            </wp:positionH>
            <wp:positionV relativeFrom="paragraph">
              <wp:posOffset>7302</wp:posOffset>
            </wp:positionV>
            <wp:extent cx="4382770" cy="1676400"/>
            <wp:effectExtent l="0" t="0" r="0" b="0"/>
            <wp:wrapTight wrapText="bothSides">
              <wp:wrapPolygon edited="0">
                <wp:start x="4037" y="245"/>
                <wp:lineTo x="2065" y="4664"/>
                <wp:lineTo x="1690" y="6136"/>
                <wp:lineTo x="1221" y="8345"/>
                <wp:lineTo x="1127" y="9818"/>
                <wp:lineTo x="1127" y="13255"/>
                <wp:lineTo x="2535" y="16445"/>
                <wp:lineTo x="2817" y="16691"/>
                <wp:lineTo x="5633" y="17427"/>
                <wp:lineTo x="7041" y="17427"/>
                <wp:lineTo x="19998" y="16936"/>
                <wp:lineTo x="19810" y="4418"/>
                <wp:lineTo x="4507" y="245"/>
                <wp:lineTo x="4037" y="24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8277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E5566" w14:textId="77777777" w:rsidR="00224ECB" w:rsidRDefault="00224ECB">
      <w:pPr>
        <w:pStyle w:val="Heading2"/>
        <w:spacing w:before="399"/>
        <w:ind w:left="4223"/>
      </w:pPr>
    </w:p>
    <w:p w14:paraId="5C5F27A2" w14:textId="77777777" w:rsidR="00224ECB" w:rsidRDefault="00224ECB">
      <w:pPr>
        <w:pStyle w:val="Heading2"/>
        <w:spacing w:before="399"/>
        <w:ind w:left="4223"/>
      </w:pPr>
    </w:p>
    <w:p w14:paraId="7603A7CA" w14:textId="38D22D83" w:rsidR="004726AD" w:rsidRPr="004726AD" w:rsidRDefault="004726AD" w:rsidP="004726AD">
      <w:pPr>
        <w:pStyle w:val="Heading2"/>
        <w:spacing w:before="399"/>
        <w:ind w:left="4223"/>
        <w:sectPr w:rsidR="004726AD" w:rsidRPr="004726AD" w:rsidSect="00996E4B">
          <w:type w:val="continuous"/>
          <w:pgSz w:w="12240" w:h="15840"/>
          <w:pgMar w:top="245" w:right="346" w:bottom="230" w:left="230" w:header="720" w:footer="720" w:gutter="0"/>
          <w:cols w:space="720"/>
        </w:sectPr>
      </w:pPr>
      <w:r w:rsidRPr="008C7DD8">
        <w:rPr>
          <w:noProof/>
          <w:sz w:val="20"/>
        </w:rPr>
        <mc:AlternateContent>
          <mc:Choice Requires="wps">
            <w:drawing>
              <wp:anchor distT="45720" distB="45720" distL="114300" distR="114300" simplePos="0" relativeHeight="251660288" behindDoc="0" locked="0" layoutInCell="1" allowOverlap="1" wp14:anchorId="4C7DD904" wp14:editId="32128CFE">
                <wp:simplePos x="0" y="0"/>
                <wp:positionH relativeFrom="column">
                  <wp:posOffset>2591118</wp:posOffset>
                </wp:positionH>
                <wp:positionV relativeFrom="paragraph">
                  <wp:posOffset>579755</wp:posOffset>
                </wp:positionV>
                <wp:extent cx="4820920" cy="5614670"/>
                <wp:effectExtent l="0" t="0" r="0" b="50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5614670"/>
                        </a:xfrm>
                        <a:prstGeom prst="rect">
                          <a:avLst/>
                        </a:prstGeom>
                        <a:solidFill>
                          <a:srgbClr val="FFFFFF"/>
                        </a:solidFill>
                        <a:ln w="9525">
                          <a:noFill/>
                          <a:miter lim="800000"/>
                          <a:headEnd/>
                          <a:tailEnd/>
                        </a:ln>
                      </wps:spPr>
                      <wps:txbx>
                        <w:txbxContent>
                          <w:p w14:paraId="7F6A1448" w14:textId="4B0A6DE1" w:rsidR="008C7DD8" w:rsidRPr="004726AD" w:rsidRDefault="00D37F6B" w:rsidP="009615BF">
                            <w:pPr>
                              <w:pStyle w:val="Heading2"/>
                              <w:ind w:left="0"/>
                              <w:rPr>
                                <w:b w:val="0"/>
                                <w:bCs w:val="0"/>
                              </w:rPr>
                            </w:pPr>
                            <w:r w:rsidRPr="004726AD">
                              <w:t>G</w:t>
                            </w:r>
                            <w:r w:rsidR="008C7DD8" w:rsidRPr="004726AD">
                              <w:t xml:space="preserve">oal: </w:t>
                            </w:r>
                            <w:r w:rsidR="00CA1104" w:rsidRPr="004726AD">
                              <w:rPr>
                                <w:b w:val="0"/>
                                <w:bCs w:val="0"/>
                              </w:rPr>
                              <w:t>This lesson explores the inherent interactions between ecosystems, by tracing fertilizer and carbon as constituents in water as each moves between defined systems, interacting with each system along the way.</w:t>
                            </w:r>
                          </w:p>
                          <w:p w14:paraId="23991DCC" w14:textId="77777777" w:rsidR="009615BF" w:rsidRPr="004726AD" w:rsidRDefault="009615BF" w:rsidP="009615BF">
                            <w:pPr>
                              <w:pStyle w:val="Heading2"/>
                              <w:ind w:left="0"/>
                            </w:pPr>
                          </w:p>
                          <w:p w14:paraId="4418D687" w14:textId="77777777" w:rsidR="008C7DD8" w:rsidRPr="004726AD" w:rsidRDefault="008C7DD8" w:rsidP="009615BF">
                            <w:pPr>
                              <w:pStyle w:val="Heading2"/>
                              <w:ind w:left="0"/>
                            </w:pPr>
                            <w:r w:rsidRPr="004726AD">
                              <w:t xml:space="preserve">Learning Objectives: </w:t>
                            </w:r>
                          </w:p>
                          <w:p w14:paraId="2C1B0094" w14:textId="5028B69D" w:rsidR="00CA1104" w:rsidRPr="004726AD" w:rsidRDefault="00CA1104" w:rsidP="00D04AF2">
                            <w:pPr>
                              <w:pStyle w:val="Heading2"/>
                              <w:numPr>
                                <w:ilvl w:val="0"/>
                                <w:numId w:val="4"/>
                              </w:numPr>
                              <w:spacing w:line="276" w:lineRule="auto"/>
                              <w:rPr>
                                <w:b w:val="0"/>
                                <w:bCs w:val="0"/>
                              </w:rPr>
                            </w:pPr>
                            <w:r w:rsidRPr="004726AD">
                              <w:rPr>
                                <w:b w:val="0"/>
                                <w:bCs w:val="0"/>
                              </w:rPr>
                              <w:t>Interpret the Law of Unintended Consequences</w:t>
                            </w:r>
                          </w:p>
                          <w:p w14:paraId="22F1E690" w14:textId="77777777" w:rsidR="00CA1104" w:rsidRPr="00CA1104" w:rsidRDefault="00CA1104" w:rsidP="00D04AF2">
                            <w:pPr>
                              <w:pStyle w:val="Heading2"/>
                              <w:numPr>
                                <w:ilvl w:val="0"/>
                                <w:numId w:val="4"/>
                              </w:numPr>
                              <w:spacing w:line="276" w:lineRule="auto"/>
                              <w:rPr>
                                <w:b w:val="0"/>
                                <w:bCs w:val="0"/>
                              </w:rPr>
                            </w:pPr>
                            <w:r w:rsidRPr="00CA1104">
                              <w:rPr>
                                <w:b w:val="0"/>
                                <w:bCs w:val="0"/>
                              </w:rPr>
                              <w:t>Describe source/sink mechanics</w:t>
                            </w:r>
                          </w:p>
                          <w:p w14:paraId="3526F004" w14:textId="77777777" w:rsidR="00CA1104" w:rsidRPr="00CA1104" w:rsidRDefault="00CA1104" w:rsidP="00D04AF2">
                            <w:pPr>
                              <w:pStyle w:val="Heading2"/>
                              <w:numPr>
                                <w:ilvl w:val="0"/>
                                <w:numId w:val="4"/>
                              </w:numPr>
                              <w:spacing w:line="276" w:lineRule="auto"/>
                              <w:rPr>
                                <w:b w:val="0"/>
                                <w:bCs w:val="0"/>
                              </w:rPr>
                            </w:pPr>
                            <w:r w:rsidRPr="00CA1104">
                              <w:rPr>
                                <w:b w:val="0"/>
                                <w:bCs w:val="0"/>
                              </w:rPr>
                              <w:t>Describe limiting nutrient concept</w:t>
                            </w:r>
                          </w:p>
                          <w:p w14:paraId="31D28ACB" w14:textId="77777777" w:rsidR="00CA1104" w:rsidRPr="00CA1104" w:rsidRDefault="00CA1104" w:rsidP="00D04AF2">
                            <w:pPr>
                              <w:pStyle w:val="Heading2"/>
                              <w:numPr>
                                <w:ilvl w:val="0"/>
                                <w:numId w:val="4"/>
                              </w:numPr>
                              <w:spacing w:line="276" w:lineRule="auto"/>
                              <w:rPr>
                                <w:b w:val="0"/>
                                <w:bCs w:val="0"/>
                              </w:rPr>
                            </w:pPr>
                            <w:r w:rsidRPr="00CA1104">
                              <w:rPr>
                                <w:b w:val="0"/>
                                <w:bCs w:val="0"/>
                              </w:rPr>
                              <w:t>Explain eutrophication</w:t>
                            </w:r>
                          </w:p>
                          <w:p w14:paraId="753E22E1" w14:textId="75235034" w:rsidR="008C7DD8" w:rsidRPr="004726AD" w:rsidRDefault="008C7DD8" w:rsidP="00CA1104">
                            <w:pPr>
                              <w:pStyle w:val="Heading2"/>
                              <w:spacing w:line="276" w:lineRule="auto"/>
                              <w:ind w:left="720"/>
                            </w:pPr>
                          </w:p>
                          <w:p w14:paraId="0CE4B3FE" w14:textId="77777777" w:rsidR="00CA1104" w:rsidRPr="004726AD" w:rsidRDefault="008C7DD8" w:rsidP="00CA1104">
                            <w:pPr>
                              <w:shd w:val="clear" w:color="auto" w:fill="FFFFFF"/>
                              <w:rPr>
                                <w:rFonts w:ascii="Arial Narrow" w:hAnsi="Arial Narrow"/>
                                <w:b/>
                                <w:sz w:val="28"/>
                                <w:szCs w:val="28"/>
                              </w:rPr>
                            </w:pPr>
                            <w:r w:rsidRPr="004726AD">
                              <w:rPr>
                                <w:rFonts w:ascii="Arial Narrow" w:hAnsi="Arial Narrow"/>
                                <w:b/>
                                <w:sz w:val="28"/>
                                <w:szCs w:val="28"/>
                              </w:rPr>
                              <w:t xml:space="preserve">Mississippi College and Career-Readiness Standards: </w:t>
                            </w:r>
                          </w:p>
                          <w:p w14:paraId="4496BC12" w14:textId="3EE88783" w:rsidR="00A454B2" w:rsidRPr="004726AD" w:rsidRDefault="00CA1104" w:rsidP="00D04AF2">
                            <w:pPr>
                              <w:pStyle w:val="ListParagraph"/>
                              <w:numPr>
                                <w:ilvl w:val="0"/>
                                <w:numId w:val="6"/>
                              </w:numPr>
                              <w:shd w:val="clear" w:color="auto" w:fill="FFFFFF"/>
                              <w:rPr>
                                <w:rFonts w:ascii="Arial Narrow" w:hAnsi="Arial Narrow"/>
                                <w:b/>
                                <w:sz w:val="28"/>
                                <w:szCs w:val="28"/>
                              </w:rPr>
                            </w:pPr>
                            <w:r w:rsidRPr="004726AD">
                              <w:rPr>
                                <w:rFonts w:ascii="Arial Narrow" w:hAnsi="Arial Narrow"/>
                                <w:color w:val="000000"/>
                                <w:sz w:val="28"/>
                                <w:szCs w:val="28"/>
                              </w:rPr>
                              <w:t>Aligns with ENV.1.5, ENV.2.5, ENV.3.1</w:t>
                            </w:r>
                          </w:p>
                          <w:p w14:paraId="79A38E11" w14:textId="77777777" w:rsidR="00CA1104" w:rsidRPr="004726AD" w:rsidRDefault="00CA1104" w:rsidP="00CA1104">
                            <w:pPr>
                              <w:pStyle w:val="ListParagraph"/>
                              <w:shd w:val="clear" w:color="auto" w:fill="FFFFFF"/>
                              <w:ind w:left="720" w:firstLine="0"/>
                              <w:rPr>
                                <w:rFonts w:ascii="Arial Narrow" w:hAnsi="Arial Narrow"/>
                                <w:b/>
                                <w:sz w:val="28"/>
                                <w:szCs w:val="28"/>
                              </w:rPr>
                            </w:pPr>
                          </w:p>
                          <w:p w14:paraId="65B9E351" w14:textId="77777777" w:rsidR="009615BF" w:rsidRPr="004726AD" w:rsidRDefault="00D37F6B" w:rsidP="009615BF">
                            <w:pPr>
                              <w:rPr>
                                <w:rFonts w:ascii="Arial Narrow" w:hAnsi="Arial Narrow"/>
                                <w:sz w:val="28"/>
                                <w:szCs w:val="28"/>
                              </w:rPr>
                            </w:pPr>
                            <w:r w:rsidRPr="004726AD">
                              <w:rPr>
                                <w:rFonts w:ascii="Arial Narrow" w:hAnsi="Arial Narrow"/>
                                <w:b/>
                                <w:sz w:val="28"/>
                                <w:szCs w:val="28"/>
                              </w:rPr>
                              <w:t>Prerequisite Instructor Knowledge:</w:t>
                            </w:r>
                          </w:p>
                          <w:p w14:paraId="27528008" w14:textId="3172F302" w:rsidR="00D37F6B" w:rsidRPr="004726AD" w:rsidRDefault="00EA1D0D" w:rsidP="009615BF">
                            <w:pPr>
                              <w:rPr>
                                <w:rFonts w:ascii="Arial Narrow" w:hAnsi="Arial Narrow"/>
                                <w:sz w:val="28"/>
                                <w:szCs w:val="28"/>
                              </w:rPr>
                            </w:pPr>
                            <w:r w:rsidRPr="004726AD">
                              <w:rPr>
                                <w:rFonts w:ascii="Arial Narrow" w:hAnsi="Arial Narrow"/>
                                <w:sz w:val="28"/>
                                <w:szCs w:val="28"/>
                              </w:rPr>
                              <w:t>Scientific theory, method, and design.</w:t>
                            </w:r>
                          </w:p>
                          <w:p w14:paraId="21E162C7" w14:textId="5E9737F8" w:rsidR="004726AD" w:rsidRPr="004726AD" w:rsidRDefault="004726AD" w:rsidP="009615BF">
                            <w:pPr>
                              <w:rPr>
                                <w:rFonts w:ascii="Arial Narrow" w:hAnsi="Arial Narrow"/>
                                <w:sz w:val="28"/>
                                <w:szCs w:val="28"/>
                              </w:rPr>
                            </w:pPr>
                          </w:p>
                          <w:p w14:paraId="6A4B1077" w14:textId="69B20B11" w:rsidR="004726AD" w:rsidRPr="004726AD" w:rsidRDefault="004726AD" w:rsidP="009615BF">
                            <w:pPr>
                              <w:rPr>
                                <w:rFonts w:ascii="Arial Narrow" w:hAnsi="Arial Narrow"/>
                                <w:sz w:val="28"/>
                                <w:szCs w:val="28"/>
                              </w:rPr>
                            </w:pPr>
                            <w:r w:rsidRPr="004726AD">
                              <w:rPr>
                                <w:rFonts w:ascii="Arial Narrow" w:hAnsi="Arial Narrow"/>
                                <w:b/>
                                <w:bCs/>
                                <w:sz w:val="28"/>
                                <w:szCs w:val="28"/>
                              </w:rPr>
                              <w:t xml:space="preserve">References: </w:t>
                            </w:r>
                            <w:r w:rsidRPr="004726AD">
                              <w:rPr>
                                <w:rFonts w:ascii="Arial Narrow" w:hAnsi="Arial Narrow"/>
                                <w:sz w:val="28"/>
                                <w:szCs w:val="28"/>
                              </w:rPr>
                              <w:t> </w:t>
                            </w:r>
                            <w:hyperlink r:id="rId9" w:history="1">
                              <w:r w:rsidRPr="004726AD">
                                <w:rPr>
                                  <w:rStyle w:val="Hyperlink"/>
                                  <w:rFonts w:ascii="Arial Narrow" w:hAnsi="Arial Narrow"/>
                                  <w:sz w:val="28"/>
                                  <w:szCs w:val="28"/>
                                </w:rPr>
                                <w:t>https://nagt.org/nagt/teaching_resources/teachingmaterials/57695.html</w:t>
                              </w:r>
                            </w:hyperlink>
                          </w:p>
                          <w:p w14:paraId="23067213" w14:textId="77777777" w:rsidR="00D37F6B" w:rsidRPr="009615BF" w:rsidRDefault="00D37F6B" w:rsidP="009615BF">
                            <w:pPr>
                              <w:widowControl/>
                              <w:autoSpaceDE/>
                              <w:autoSpaceDN/>
                              <w:ind w:left="1440"/>
                              <w:rPr>
                                <w:rFonts w:ascii="Arial Narrow" w:hAnsi="Arial Narrow"/>
                                <w:sz w:val="30"/>
                                <w:szCs w:val="30"/>
                              </w:rPr>
                            </w:pPr>
                          </w:p>
                          <w:p w14:paraId="4952FB19" w14:textId="77777777" w:rsidR="00D37F6B" w:rsidRPr="009615BF" w:rsidRDefault="00D37F6B" w:rsidP="009615BF">
                            <w:pPr>
                              <w:rPr>
                                <w:rFonts w:ascii="Arial Narrow" w:hAnsi="Arial Narrow"/>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DD904" id="_x0000_s1028" type="#_x0000_t202" style="position:absolute;left:0;text-align:left;margin-left:204.05pt;margin-top:45.65pt;width:379.6pt;height:44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hrEwIAAP4DAAAOAAAAZHJzL2Uyb0RvYy54bWysk92O2jAQhe8r9R0s35cECixEhNWWLVWl&#10;7Y+07QMYxyFWHY87NiT06XfssCza3lXNhWVn7OOZb45Xt31r2FGh12BLPh7lnCkrodJ2X/KfP7bv&#10;Fp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" stroked="f">
                <v:textbox>
                  <w:txbxContent>
                    <w:p w14:paraId="7F6A1448" w14:textId="4B0A6DE1" w:rsidR="008C7DD8" w:rsidRPr="004726AD" w:rsidRDefault="00D37F6B" w:rsidP="009615BF">
                      <w:pPr>
                        <w:pStyle w:val="Heading2"/>
                        <w:ind w:left="0"/>
                        <w:rPr>
                          <w:b w:val="0"/>
                          <w:bCs w:val="0"/>
                        </w:rPr>
                      </w:pPr>
                      <w:r w:rsidRPr="004726AD">
                        <w:t>G</w:t>
                      </w:r>
                      <w:r w:rsidR="008C7DD8" w:rsidRPr="004726AD">
                        <w:t xml:space="preserve">oal: </w:t>
                      </w:r>
                      <w:r w:rsidR="00CA1104" w:rsidRPr="004726AD">
                        <w:rPr>
                          <w:b w:val="0"/>
                          <w:bCs w:val="0"/>
                        </w:rPr>
                        <w:t>This lesson explores the inherent interactions between ecosystems, by tracing fertilizer and carbon as constituents in water as each moves between defined systems, interacting with each system along the way.</w:t>
                      </w:r>
                    </w:p>
                    <w:p w14:paraId="23991DCC" w14:textId="77777777" w:rsidR="009615BF" w:rsidRPr="004726AD" w:rsidRDefault="009615BF" w:rsidP="009615BF">
                      <w:pPr>
                        <w:pStyle w:val="Heading2"/>
                        <w:ind w:left="0"/>
                      </w:pPr>
                    </w:p>
                    <w:p w14:paraId="4418D687" w14:textId="77777777" w:rsidR="008C7DD8" w:rsidRPr="004726AD" w:rsidRDefault="008C7DD8" w:rsidP="009615BF">
                      <w:pPr>
                        <w:pStyle w:val="Heading2"/>
                        <w:ind w:left="0"/>
                      </w:pPr>
                      <w:r w:rsidRPr="004726AD">
                        <w:t xml:space="preserve">Learning Objectives: </w:t>
                      </w:r>
                    </w:p>
                    <w:p w14:paraId="2C1B0094" w14:textId="5028B69D" w:rsidR="00CA1104" w:rsidRPr="004726AD" w:rsidRDefault="00CA1104" w:rsidP="00D04AF2">
                      <w:pPr>
                        <w:pStyle w:val="Heading2"/>
                        <w:numPr>
                          <w:ilvl w:val="0"/>
                          <w:numId w:val="4"/>
                        </w:numPr>
                        <w:spacing w:line="276" w:lineRule="auto"/>
                        <w:rPr>
                          <w:b w:val="0"/>
                          <w:bCs w:val="0"/>
                        </w:rPr>
                      </w:pPr>
                      <w:r w:rsidRPr="004726AD">
                        <w:rPr>
                          <w:b w:val="0"/>
                          <w:bCs w:val="0"/>
                        </w:rPr>
                        <w:t>Interpret the Law of Unintended Consequences</w:t>
                      </w:r>
                    </w:p>
                    <w:p w14:paraId="22F1E690" w14:textId="77777777" w:rsidR="00CA1104" w:rsidRPr="00CA1104" w:rsidRDefault="00CA1104" w:rsidP="00D04AF2">
                      <w:pPr>
                        <w:pStyle w:val="Heading2"/>
                        <w:numPr>
                          <w:ilvl w:val="0"/>
                          <w:numId w:val="4"/>
                        </w:numPr>
                        <w:spacing w:line="276" w:lineRule="auto"/>
                        <w:rPr>
                          <w:b w:val="0"/>
                          <w:bCs w:val="0"/>
                        </w:rPr>
                      </w:pPr>
                      <w:r w:rsidRPr="00CA1104">
                        <w:rPr>
                          <w:b w:val="0"/>
                          <w:bCs w:val="0"/>
                        </w:rPr>
                        <w:t>Describe source/sink mechanics</w:t>
                      </w:r>
                    </w:p>
                    <w:p w14:paraId="3526F004" w14:textId="77777777" w:rsidR="00CA1104" w:rsidRPr="00CA1104" w:rsidRDefault="00CA1104" w:rsidP="00D04AF2">
                      <w:pPr>
                        <w:pStyle w:val="Heading2"/>
                        <w:numPr>
                          <w:ilvl w:val="0"/>
                          <w:numId w:val="4"/>
                        </w:numPr>
                        <w:spacing w:line="276" w:lineRule="auto"/>
                        <w:rPr>
                          <w:b w:val="0"/>
                          <w:bCs w:val="0"/>
                        </w:rPr>
                      </w:pPr>
                      <w:r w:rsidRPr="00CA1104">
                        <w:rPr>
                          <w:b w:val="0"/>
                          <w:bCs w:val="0"/>
                        </w:rPr>
                        <w:t>Describe limiting nutrient concept</w:t>
                      </w:r>
                    </w:p>
                    <w:p w14:paraId="31D28ACB" w14:textId="77777777" w:rsidR="00CA1104" w:rsidRPr="00CA1104" w:rsidRDefault="00CA1104" w:rsidP="00D04AF2">
                      <w:pPr>
                        <w:pStyle w:val="Heading2"/>
                        <w:numPr>
                          <w:ilvl w:val="0"/>
                          <w:numId w:val="4"/>
                        </w:numPr>
                        <w:spacing w:line="276" w:lineRule="auto"/>
                        <w:rPr>
                          <w:b w:val="0"/>
                          <w:bCs w:val="0"/>
                        </w:rPr>
                      </w:pPr>
                      <w:r w:rsidRPr="00CA1104">
                        <w:rPr>
                          <w:b w:val="0"/>
                          <w:bCs w:val="0"/>
                        </w:rPr>
                        <w:t>Explain eutrophication</w:t>
                      </w:r>
                    </w:p>
                    <w:p w14:paraId="753E22E1" w14:textId="75235034" w:rsidR="008C7DD8" w:rsidRPr="004726AD" w:rsidRDefault="008C7DD8" w:rsidP="00CA1104">
                      <w:pPr>
                        <w:pStyle w:val="Heading2"/>
                        <w:spacing w:line="276" w:lineRule="auto"/>
                        <w:ind w:left="720"/>
                      </w:pPr>
                    </w:p>
                    <w:p w14:paraId="0CE4B3FE" w14:textId="77777777" w:rsidR="00CA1104" w:rsidRPr="004726AD" w:rsidRDefault="008C7DD8" w:rsidP="00CA1104">
                      <w:pPr>
                        <w:shd w:val="clear" w:color="auto" w:fill="FFFFFF"/>
                        <w:rPr>
                          <w:rFonts w:ascii="Arial Narrow" w:hAnsi="Arial Narrow"/>
                          <w:b/>
                          <w:sz w:val="28"/>
                          <w:szCs w:val="28"/>
                        </w:rPr>
                      </w:pPr>
                      <w:r w:rsidRPr="004726AD">
                        <w:rPr>
                          <w:rFonts w:ascii="Arial Narrow" w:hAnsi="Arial Narrow"/>
                          <w:b/>
                          <w:sz w:val="28"/>
                          <w:szCs w:val="28"/>
                        </w:rPr>
                        <w:t xml:space="preserve">Mississippi College and Career-Readiness Standards: </w:t>
                      </w:r>
                    </w:p>
                    <w:p w14:paraId="4496BC12" w14:textId="3EE88783" w:rsidR="00A454B2" w:rsidRPr="004726AD" w:rsidRDefault="00CA1104" w:rsidP="00D04AF2">
                      <w:pPr>
                        <w:pStyle w:val="ListParagraph"/>
                        <w:numPr>
                          <w:ilvl w:val="0"/>
                          <w:numId w:val="6"/>
                        </w:numPr>
                        <w:shd w:val="clear" w:color="auto" w:fill="FFFFFF"/>
                        <w:rPr>
                          <w:rFonts w:ascii="Arial Narrow" w:hAnsi="Arial Narrow"/>
                          <w:b/>
                          <w:sz w:val="28"/>
                          <w:szCs w:val="28"/>
                        </w:rPr>
                      </w:pPr>
                      <w:r w:rsidRPr="004726AD">
                        <w:rPr>
                          <w:rFonts w:ascii="Arial Narrow" w:hAnsi="Arial Narrow"/>
                          <w:color w:val="000000"/>
                          <w:sz w:val="28"/>
                          <w:szCs w:val="28"/>
                        </w:rPr>
                        <w:t>Aligns with ENV.1.5, ENV.2.5, ENV.3.1</w:t>
                      </w:r>
                    </w:p>
                    <w:p w14:paraId="79A38E11" w14:textId="77777777" w:rsidR="00CA1104" w:rsidRPr="004726AD" w:rsidRDefault="00CA1104" w:rsidP="00CA1104">
                      <w:pPr>
                        <w:pStyle w:val="ListParagraph"/>
                        <w:shd w:val="clear" w:color="auto" w:fill="FFFFFF"/>
                        <w:ind w:left="720" w:firstLine="0"/>
                        <w:rPr>
                          <w:rFonts w:ascii="Arial Narrow" w:hAnsi="Arial Narrow"/>
                          <w:b/>
                          <w:sz w:val="28"/>
                          <w:szCs w:val="28"/>
                        </w:rPr>
                      </w:pPr>
                    </w:p>
                    <w:p w14:paraId="65B9E351" w14:textId="77777777" w:rsidR="009615BF" w:rsidRPr="004726AD" w:rsidRDefault="00D37F6B" w:rsidP="009615BF">
                      <w:pPr>
                        <w:rPr>
                          <w:rFonts w:ascii="Arial Narrow" w:hAnsi="Arial Narrow"/>
                          <w:sz w:val="28"/>
                          <w:szCs w:val="28"/>
                        </w:rPr>
                      </w:pPr>
                      <w:r w:rsidRPr="004726AD">
                        <w:rPr>
                          <w:rFonts w:ascii="Arial Narrow" w:hAnsi="Arial Narrow"/>
                          <w:b/>
                          <w:sz w:val="28"/>
                          <w:szCs w:val="28"/>
                        </w:rPr>
                        <w:t>Prerequisite Instructor Knowledge:</w:t>
                      </w:r>
                    </w:p>
                    <w:p w14:paraId="27528008" w14:textId="3172F302" w:rsidR="00D37F6B" w:rsidRPr="004726AD" w:rsidRDefault="00EA1D0D" w:rsidP="009615BF">
                      <w:pPr>
                        <w:rPr>
                          <w:rFonts w:ascii="Arial Narrow" w:hAnsi="Arial Narrow"/>
                          <w:sz w:val="28"/>
                          <w:szCs w:val="28"/>
                        </w:rPr>
                      </w:pPr>
                      <w:r w:rsidRPr="004726AD">
                        <w:rPr>
                          <w:rFonts w:ascii="Arial Narrow" w:hAnsi="Arial Narrow"/>
                          <w:sz w:val="28"/>
                          <w:szCs w:val="28"/>
                        </w:rPr>
                        <w:t>Scientific theory, method, and design.</w:t>
                      </w:r>
                    </w:p>
                    <w:p w14:paraId="21E162C7" w14:textId="5E9737F8" w:rsidR="004726AD" w:rsidRPr="004726AD" w:rsidRDefault="004726AD" w:rsidP="009615BF">
                      <w:pPr>
                        <w:rPr>
                          <w:rFonts w:ascii="Arial Narrow" w:hAnsi="Arial Narrow"/>
                          <w:sz w:val="28"/>
                          <w:szCs w:val="28"/>
                        </w:rPr>
                      </w:pPr>
                    </w:p>
                    <w:p w14:paraId="6A4B1077" w14:textId="69B20B11" w:rsidR="004726AD" w:rsidRPr="004726AD" w:rsidRDefault="004726AD" w:rsidP="009615BF">
                      <w:pPr>
                        <w:rPr>
                          <w:rFonts w:ascii="Arial Narrow" w:hAnsi="Arial Narrow"/>
                          <w:sz w:val="28"/>
                          <w:szCs w:val="28"/>
                        </w:rPr>
                      </w:pPr>
                      <w:r w:rsidRPr="004726AD">
                        <w:rPr>
                          <w:rFonts w:ascii="Arial Narrow" w:hAnsi="Arial Narrow"/>
                          <w:b/>
                          <w:bCs/>
                          <w:sz w:val="28"/>
                          <w:szCs w:val="28"/>
                        </w:rPr>
                        <w:t xml:space="preserve">References: </w:t>
                      </w:r>
                      <w:r w:rsidRPr="004726AD">
                        <w:rPr>
                          <w:rFonts w:ascii="Arial Narrow" w:hAnsi="Arial Narrow"/>
                          <w:sz w:val="28"/>
                          <w:szCs w:val="28"/>
                        </w:rPr>
                        <w:t> </w:t>
                      </w:r>
                      <w:hyperlink r:id="rId10" w:history="1">
                        <w:r w:rsidRPr="004726AD">
                          <w:rPr>
                            <w:rStyle w:val="Hyperlink"/>
                            <w:rFonts w:ascii="Arial Narrow" w:hAnsi="Arial Narrow"/>
                            <w:sz w:val="28"/>
                            <w:szCs w:val="28"/>
                          </w:rPr>
                          <w:t>https://nagt.org/nagt/teaching_resources/teachingmaterials/57695.html</w:t>
                        </w:r>
                      </w:hyperlink>
                    </w:p>
                    <w:p w14:paraId="23067213" w14:textId="77777777" w:rsidR="00D37F6B" w:rsidRPr="009615BF" w:rsidRDefault="00D37F6B" w:rsidP="009615BF">
                      <w:pPr>
                        <w:widowControl/>
                        <w:autoSpaceDE/>
                        <w:autoSpaceDN/>
                        <w:ind w:left="1440"/>
                        <w:rPr>
                          <w:rFonts w:ascii="Arial Narrow" w:hAnsi="Arial Narrow"/>
                          <w:sz w:val="30"/>
                          <w:szCs w:val="30"/>
                        </w:rPr>
                      </w:pPr>
                    </w:p>
                    <w:p w14:paraId="4952FB19" w14:textId="77777777" w:rsidR="00D37F6B" w:rsidRPr="009615BF" w:rsidRDefault="00D37F6B" w:rsidP="009615BF">
                      <w:pPr>
                        <w:rPr>
                          <w:rFonts w:ascii="Arial Narrow" w:hAnsi="Arial Narrow"/>
                          <w:sz w:val="30"/>
                          <w:szCs w:val="30"/>
                        </w:rPr>
                      </w:pPr>
                    </w:p>
                  </w:txbxContent>
                </v:textbox>
                <w10:wrap type="square"/>
              </v:shape>
            </w:pict>
          </mc:Fallback>
        </mc:AlternateContent>
      </w:r>
    </w:p>
    <w:p w14:paraId="6AE5137C" w14:textId="77777777" w:rsidR="004726AD" w:rsidRDefault="004726AD" w:rsidP="004726AD">
      <w:pPr>
        <w:rPr>
          <w:rFonts w:ascii="Arial Narrow" w:hAnsi="Arial Narrow"/>
          <w:b/>
          <w:bCs/>
          <w:sz w:val="26"/>
          <w:szCs w:val="26"/>
        </w:rPr>
      </w:pPr>
      <w:r w:rsidRPr="004726AD">
        <w:rPr>
          <w:rFonts w:ascii="Arial Narrow" w:hAnsi="Arial Narrow"/>
          <w:b/>
          <w:bCs/>
          <w:sz w:val="26"/>
          <w:szCs w:val="26"/>
        </w:rPr>
        <w:lastRenderedPageBreak/>
        <w:t>INTRODUCTION</w:t>
      </w:r>
    </w:p>
    <w:p w14:paraId="5AAB2D62" w14:textId="77777777" w:rsidR="004726AD" w:rsidRDefault="004726AD" w:rsidP="004726AD">
      <w:pPr>
        <w:rPr>
          <w:rFonts w:ascii="Arial Narrow" w:hAnsi="Arial Narrow"/>
          <w:b/>
          <w:bCs/>
          <w:sz w:val="26"/>
          <w:szCs w:val="26"/>
        </w:rPr>
      </w:pPr>
    </w:p>
    <w:p w14:paraId="55934DC5" w14:textId="73F8E2BD" w:rsidR="004726AD" w:rsidRDefault="004726AD" w:rsidP="004726AD">
      <w:pPr>
        <w:rPr>
          <w:rFonts w:ascii="Arial Narrow" w:hAnsi="Arial Narrow"/>
          <w:b/>
          <w:bCs/>
          <w:sz w:val="26"/>
          <w:szCs w:val="26"/>
          <w:u w:val="single"/>
        </w:rPr>
      </w:pPr>
      <w:r w:rsidRPr="004726AD">
        <w:rPr>
          <w:rFonts w:ascii="Arial Narrow" w:hAnsi="Arial Narrow"/>
          <w:b/>
          <w:bCs/>
          <w:sz w:val="26"/>
          <w:szCs w:val="26"/>
          <w:u w:val="single"/>
        </w:rPr>
        <w:t>Ecosystem Connectivity Lesson Overview:</w:t>
      </w:r>
    </w:p>
    <w:p w14:paraId="2E1F5A35" w14:textId="77777777" w:rsidR="004726AD" w:rsidRPr="004726AD" w:rsidRDefault="004726AD" w:rsidP="004726AD">
      <w:pPr>
        <w:rPr>
          <w:rFonts w:ascii="Arial Narrow" w:hAnsi="Arial Narrow"/>
          <w:b/>
          <w:bCs/>
          <w:sz w:val="26"/>
          <w:szCs w:val="26"/>
        </w:rPr>
      </w:pPr>
    </w:p>
    <w:p w14:paraId="0F1B7063" w14:textId="77777777" w:rsidR="004726AD" w:rsidRPr="004726AD" w:rsidRDefault="004726AD" w:rsidP="00D04AF2">
      <w:pPr>
        <w:pStyle w:val="BodyText"/>
        <w:numPr>
          <w:ilvl w:val="0"/>
          <w:numId w:val="7"/>
        </w:numPr>
        <w:spacing w:before="5"/>
        <w:rPr>
          <w:rFonts w:ascii="Arial Narrow" w:hAnsi="Arial Narrow"/>
          <w:sz w:val="26"/>
          <w:szCs w:val="26"/>
        </w:rPr>
      </w:pPr>
      <w:r w:rsidRPr="004726AD">
        <w:rPr>
          <w:rFonts w:ascii="Arial Narrow" w:hAnsi="Arial Narrow"/>
          <w:sz w:val="26"/>
          <w:szCs w:val="26"/>
        </w:rPr>
        <w:t>Engage with students prior to the lecture to conduct the Sponge Wetlands activity </w:t>
      </w:r>
    </w:p>
    <w:p w14:paraId="2AB33612" w14:textId="77777777" w:rsidR="004726AD" w:rsidRPr="004726AD" w:rsidRDefault="004726AD" w:rsidP="00D04AF2">
      <w:pPr>
        <w:pStyle w:val="BodyText"/>
        <w:numPr>
          <w:ilvl w:val="0"/>
          <w:numId w:val="7"/>
        </w:numPr>
        <w:spacing w:before="5"/>
        <w:rPr>
          <w:rFonts w:ascii="Arial Narrow" w:hAnsi="Arial Narrow"/>
          <w:sz w:val="26"/>
          <w:szCs w:val="26"/>
        </w:rPr>
      </w:pPr>
      <w:r w:rsidRPr="004726AD">
        <w:rPr>
          <w:rFonts w:ascii="Arial Narrow" w:hAnsi="Arial Narrow"/>
          <w:sz w:val="26"/>
          <w:szCs w:val="26"/>
        </w:rPr>
        <w:t>Conduct Ecosystem Connectivity Activity: Carbon and Ecosystem Connectivity Activity: Nitrogen</w:t>
      </w:r>
    </w:p>
    <w:p w14:paraId="382E1B8B" w14:textId="77777777" w:rsidR="004726AD" w:rsidRPr="004726AD" w:rsidRDefault="004726AD" w:rsidP="00D04AF2">
      <w:pPr>
        <w:pStyle w:val="BodyText"/>
        <w:numPr>
          <w:ilvl w:val="0"/>
          <w:numId w:val="7"/>
        </w:numPr>
        <w:spacing w:before="5"/>
        <w:rPr>
          <w:rFonts w:ascii="Arial Narrow" w:hAnsi="Arial Narrow"/>
          <w:sz w:val="26"/>
          <w:szCs w:val="26"/>
        </w:rPr>
      </w:pPr>
      <w:r w:rsidRPr="004726AD">
        <w:rPr>
          <w:rFonts w:ascii="Arial Narrow" w:hAnsi="Arial Narrow"/>
          <w:sz w:val="26"/>
          <w:szCs w:val="26"/>
        </w:rPr>
        <w:t>Share results and determine implications of Ecosystem Connectivity Activities: Carbon &amp; Nitrogen</w:t>
      </w:r>
    </w:p>
    <w:p w14:paraId="5B0679B4" w14:textId="77777777" w:rsidR="004726AD" w:rsidRDefault="004726AD" w:rsidP="00D04AF2">
      <w:pPr>
        <w:pStyle w:val="BodyText"/>
        <w:numPr>
          <w:ilvl w:val="0"/>
          <w:numId w:val="7"/>
        </w:numPr>
        <w:spacing w:before="5"/>
        <w:rPr>
          <w:rFonts w:ascii="Arial Narrow" w:hAnsi="Arial Narrow"/>
          <w:sz w:val="26"/>
          <w:szCs w:val="26"/>
        </w:rPr>
      </w:pPr>
      <w:r w:rsidRPr="004726AD">
        <w:rPr>
          <w:rFonts w:ascii="Arial Narrow" w:hAnsi="Arial Narrow"/>
          <w:sz w:val="26"/>
          <w:szCs w:val="26"/>
        </w:rPr>
        <w:t>Evaluate students understanding of concepts by assigning them to research and write a</w:t>
      </w:r>
      <w:r>
        <w:rPr>
          <w:rFonts w:ascii="Arial Narrow" w:hAnsi="Arial Narrow"/>
          <w:sz w:val="26"/>
          <w:szCs w:val="26"/>
        </w:rPr>
        <w:t xml:space="preserve">n </w:t>
      </w:r>
      <w:r w:rsidRPr="004726AD">
        <w:rPr>
          <w:rFonts w:ascii="Arial Narrow" w:hAnsi="Arial Narrow"/>
          <w:sz w:val="26"/>
          <w:szCs w:val="26"/>
        </w:rPr>
        <w:t>essay on a different water system</w:t>
      </w:r>
    </w:p>
    <w:p w14:paraId="708DC571" w14:textId="77777777" w:rsidR="004726AD" w:rsidRPr="004726AD" w:rsidRDefault="004726AD" w:rsidP="004726AD">
      <w:pPr>
        <w:rPr>
          <w:rFonts w:ascii="Arial Narrow" w:hAnsi="Arial Narrow"/>
          <w:b/>
          <w:bCs/>
          <w:sz w:val="26"/>
          <w:szCs w:val="26"/>
        </w:rPr>
      </w:pPr>
    </w:p>
    <w:p w14:paraId="6F9872D7" w14:textId="09DC753E" w:rsidR="004726AD" w:rsidRDefault="004726AD" w:rsidP="004726AD">
      <w:pPr>
        <w:rPr>
          <w:rFonts w:ascii="Arial Narrow" w:hAnsi="Arial Narrow"/>
          <w:b/>
          <w:bCs/>
          <w:sz w:val="26"/>
          <w:szCs w:val="26"/>
        </w:rPr>
      </w:pPr>
      <w:r w:rsidRPr="004726AD">
        <w:rPr>
          <w:rFonts w:ascii="Arial Narrow" w:hAnsi="Arial Narrow"/>
          <w:b/>
          <w:bCs/>
          <w:sz w:val="26"/>
          <w:szCs w:val="26"/>
        </w:rPr>
        <w:t>LECTURE</w:t>
      </w:r>
    </w:p>
    <w:p w14:paraId="698A824B" w14:textId="77777777" w:rsidR="004726AD" w:rsidRPr="004726AD" w:rsidRDefault="004726AD" w:rsidP="004726AD">
      <w:pPr>
        <w:rPr>
          <w:rFonts w:ascii="Arial Narrow" w:hAnsi="Arial Narrow"/>
          <w:b/>
          <w:bCs/>
          <w:sz w:val="26"/>
          <w:szCs w:val="26"/>
        </w:rPr>
      </w:pPr>
    </w:p>
    <w:p w14:paraId="054B5BD5" w14:textId="73BAAA6F" w:rsidR="004726AD" w:rsidRPr="004726AD" w:rsidRDefault="004726AD" w:rsidP="004726AD">
      <w:pPr>
        <w:rPr>
          <w:rFonts w:ascii="Arial Narrow" w:hAnsi="Arial Narrow"/>
          <w:b/>
          <w:bCs/>
          <w:sz w:val="26"/>
          <w:szCs w:val="26"/>
        </w:rPr>
      </w:pPr>
      <w:r w:rsidRPr="004726AD">
        <w:rPr>
          <w:rFonts w:ascii="Arial Narrow" w:hAnsi="Arial Narrow"/>
          <w:b/>
          <w:bCs/>
          <w:sz w:val="26"/>
          <w:szCs w:val="26"/>
        </w:rPr>
        <w:t>Engage with students by conducting the Sponge Wetlands activity (10 min)</w:t>
      </w:r>
    </w:p>
    <w:p w14:paraId="5B294B33" w14:textId="77777777" w:rsidR="004726AD" w:rsidRPr="004726AD" w:rsidRDefault="004726AD" w:rsidP="004726AD">
      <w:pPr>
        <w:pStyle w:val="BodyText"/>
        <w:spacing w:before="5"/>
        <w:ind w:left="360"/>
        <w:rPr>
          <w:rFonts w:ascii="Arial Narrow" w:hAnsi="Arial Narrow"/>
          <w:sz w:val="26"/>
          <w:szCs w:val="26"/>
        </w:rPr>
      </w:pPr>
    </w:p>
    <w:p w14:paraId="370EAD68" w14:textId="77777777" w:rsidR="004726AD" w:rsidRPr="004726AD" w:rsidRDefault="004726AD" w:rsidP="00D04AF2">
      <w:pPr>
        <w:pStyle w:val="BodyText"/>
        <w:numPr>
          <w:ilvl w:val="0"/>
          <w:numId w:val="8"/>
        </w:numPr>
        <w:spacing w:before="5"/>
        <w:rPr>
          <w:rFonts w:ascii="Arial Narrow" w:hAnsi="Arial Narrow"/>
          <w:sz w:val="26"/>
          <w:szCs w:val="26"/>
        </w:rPr>
      </w:pPr>
      <w:r w:rsidRPr="004726AD">
        <w:rPr>
          <w:rFonts w:ascii="Arial Narrow" w:hAnsi="Arial Narrow"/>
          <w:sz w:val="26"/>
          <w:szCs w:val="26"/>
        </w:rPr>
        <w:t>Review provided reference PPT slides to introduce key concepts of this lesson. </w:t>
      </w:r>
    </w:p>
    <w:p w14:paraId="3E84D044" w14:textId="3D6A2F1C" w:rsidR="004726AD" w:rsidRDefault="004726AD" w:rsidP="004726AD">
      <w:pPr>
        <w:pStyle w:val="BodyText"/>
        <w:spacing w:before="5"/>
        <w:ind w:left="360"/>
        <w:rPr>
          <w:rFonts w:ascii="Arial Narrow" w:hAnsi="Arial Narrow"/>
          <w:sz w:val="26"/>
          <w:szCs w:val="26"/>
        </w:rPr>
      </w:pPr>
      <w:r>
        <w:rPr>
          <w:rFonts w:ascii="Arial Narrow" w:hAnsi="Arial Narrow"/>
          <w:sz w:val="26"/>
          <w:szCs w:val="26"/>
        </w:rPr>
        <w:tab/>
      </w:r>
      <w:hyperlink r:id="rId11" w:history="1">
        <w:r w:rsidRPr="004726AD">
          <w:rPr>
            <w:rStyle w:val="Hyperlink"/>
            <w:rFonts w:ascii="Arial Narrow" w:hAnsi="Arial Narrow"/>
            <w:b/>
            <w:bCs/>
            <w:sz w:val="26"/>
            <w:szCs w:val="26"/>
          </w:rPr>
          <w:t>5_Reference Slides</w:t>
        </w:r>
      </w:hyperlink>
      <w:r w:rsidRPr="004726AD">
        <w:rPr>
          <w:rFonts w:ascii="Arial Narrow" w:hAnsi="Arial Narrow"/>
          <w:b/>
          <w:bCs/>
          <w:sz w:val="26"/>
          <w:szCs w:val="26"/>
        </w:rPr>
        <w:t>- *SEE PROVIDED PPT SLIDES*</w:t>
      </w:r>
    </w:p>
    <w:p w14:paraId="2EA33CE6" w14:textId="77777777" w:rsidR="004726AD" w:rsidRDefault="004726AD" w:rsidP="004726AD">
      <w:pPr>
        <w:pStyle w:val="BodyText"/>
        <w:spacing w:before="5"/>
        <w:ind w:left="720"/>
        <w:rPr>
          <w:rFonts w:ascii="Arial Narrow" w:hAnsi="Arial Narrow"/>
          <w:sz w:val="26"/>
          <w:szCs w:val="26"/>
        </w:rPr>
      </w:pPr>
    </w:p>
    <w:p w14:paraId="5D00D7A9" w14:textId="156EE243" w:rsidR="004726AD" w:rsidRPr="004726AD" w:rsidRDefault="004726AD" w:rsidP="00D04AF2">
      <w:pPr>
        <w:pStyle w:val="BodyText"/>
        <w:numPr>
          <w:ilvl w:val="0"/>
          <w:numId w:val="8"/>
        </w:numPr>
        <w:spacing w:before="5"/>
        <w:rPr>
          <w:rFonts w:ascii="Arial Narrow" w:hAnsi="Arial Narrow"/>
          <w:sz w:val="26"/>
          <w:szCs w:val="26"/>
        </w:rPr>
      </w:pPr>
      <w:r w:rsidRPr="004726AD">
        <w:rPr>
          <w:rFonts w:ascii="Arial Narrow" w:hAnsi="Arial Narrow"/>
          <w:sz w:val="26"/>
          <w:szCs w:val="26"/>
        </w:rPr>
        <w:t>Begin this lecture with an interactive activity. The Sponge Wetlands activity demonstrates several landscape-level wetland processes that function as ecosystem services to human interests. </w:t>
      </w:r>
    </w:p>
    <w:p w14:paraId="045E4F48" w14:textId="59EAE3F4" w:rsidR="004726AD" w:rsidRPr="004726AD" w:rsidRDefault="004726AD" w:rsidP="004726AD">
      <w:pPr>
        <w:pStyle w:val="BodyText"/>
        <w:spacing w:before="5"/>
        <w:ind w:left="360"/>
        <w:rPr>
          <w:rFonts w:ascii="Arial Narrow" w:hAnsi="Arial Narrow"/>
          <w:b/>
          <w:bCs/>
          <w:sz w:val="26"/>
          <w:szCs w:val="26"/>
        </w:rPr>
      </w:pPr>
      <w:r>
        <w:rPr>
          <w:rFonts w:ascii="Arial Narrow" w:hAnsi="Arial Narrow"/>
          <w:b/>
          <w:bCs/>
          <w:sz w:val="26"/>
          <w:szCs w:val="26"/>
        </w:rPr>
        <w:tab/>
      </w:r>
      <w:r w:rsidRPr="004726AD">
        <w:rPr>
          <w:rFonts w:ascii="Arial Narrow" w:hAnsi="Arial Narrow"/>
          <w:b/>
          <w:bCs/>
          <w:sz w:val="26"/>
          <w:szCs w:val="26"/>
        </w:rPr>
        <w:t> </w:t>
      </w:r>
      <w:hyperlink r:id="rId12" w:history="1">
        <w:r w:rsidRPr="004726AD">
          <w:rPr>
            <w:rStyle w:val="Hyperlink"/>
            <w:rFonts w:ascii="Arial Narrow" w:hAnsi="Arial Narrow"/>
            <w:b/>
            <w:bCs/>
            <w:sz w:val="26"/>
            <w:szCs w:val="26"/>
          </w:rPr>
          <w:t>Sponge Wetlands Description</w:t>
        </w:r>
      </w:hyperlink>
      <w:r w:rsidRPr="004726AD">
        <w:rPr>
          <w:rFonts w:ascii="Arial Narrow" w:hAnsi="Arial Narrow"/>
          <w:b/>
          <w:bCs/>
          <w:sz w:val="26"/>
          <w:szCs w:val="26"/>
        </w:rPr>
        <w:t>- *SEE PROVIDED DOC FOR ACTIVITY DESCRIPTION*</w:t>
      </w:r>
    </w:p>
    <w:p w14:paraId="007AC272" w14:textId="77777777" w:rsidR="004726AD" w:rsidRDefault="004726AD" w:rsidP="004726AD">
      <w:pPr>
        <w:pStyle w:val="BodyText"/>
        <w:spacing w:before="5"/>
        <w:ind w:left="360"/>
        <w:rPr>
          <w:rFonts w:ascii="Arial Narrow" w:hAnsi="Arial Narrow"/>
          <w:b/>
          <w:bCs/>
          <w:sz w:val="26"/>
          <w:szCs w:val="26"/>
        </w:rPr>
      </w:pPr>
      <w:r>
        <w:rPr>
          <w:rFonts w:ascii="Arial Narrow" w:hAnsi="Arial Narrow"/>
          <w:sz w:val="26"/>
          <w:szCs w:val="26"/>
        </w:rPr>
        <w:tab/>
        <w:t>*</w:t>
      </w:r>
      <w:r w:rsidRPr="004726AD">
        <w:rPr>
          <w:rFonts w:ascii="Arial Narrow" w:hAnsi="Arial Narrow"/>
          <w:sz w:val="26"/>
          <w:szCs w:val="26"/>
        </w:rPr>
        <w:t>Preparation and setup are included in the above document. </w:t>
      </w:r>
    </w:p>
    <w:p w14:paraId="1EDA2730" w14:textId="77777777" w:rsidR="004726AD" w:rsidRDefault="004726AD" w:rsidP="004726AD">
      <w:pPr>
        <w:pStyle w:val="BodyText"/>
        <w:spacing w:before="5"/>
        <w:ind w:left="360"/>
        <w:rPr>
          <w:rFonts w:ascii="Arial Narrow" w:hAnsi="Arial Narrow"/>
          <w:b/>
          <w:bCs/>
          <w:sz w:val="26"/>
          <w:szCs w:val="26"/>
        </w:rPr>
      </w:pPr>
    </w:p>
    <w:p w14:paraId="6DCE71B4" w14:textId="0082393A" w:rsidR="004726AD" w:rsidRPr="004726AD" w:rsidRDefault="004726AD" w:rsidP="004726AD">
      <w:pPr>
        <w:pStyle w:val="BodyText"/>
        <w:spacing w:before="5"/>
        <w:ind w:left="360"/>
        <w:rPr>
          <w:rFonts w:ascii="Arial Narrow" w:hAnsi="Arial Narrow"/>
          <w:b/>
          <w:bCs/>
          <w:sz w:val="26"/>
          <w:szCs w:val="26"/>
        </w:rPr>
      </w:pPr>
      <w:r w:rsidRPr="004726AD">
        <w:rPr>
          <w:rFonts w:ascii="Arial Narrow" w:hAnsi="Arial Narrow"/>
          <w:b/>
          <w:bCs/>
          <w:sz w:val="26"/>
          <w:szCs w:val="26"/>
        </w:rPr>
        <w:t>Demonstration:</w:t>
      </w:r>
    </w:p>
    <w:p w14:paraId="2C8FDE15" w14:textId="26479CC7" w:rsidR="004726AD" w:rsidRDefault="004726AD" w:rsidP="00D04AF2">
      <w:pPr>
        <w:pStyle w:val="BodyText"/>
        <w:numPr>
          <w:ilvl w:val="0"/>
          <w:numId w:val="9"/>
        </w:numPr>
        <w:spacing w:before="5"/>
        <w:rPr>
          <w:rFonts w:ascii="Arial Narrow" w:hAnsi="Arial Narrow"/>
          <w:sz w:val="26"/>
          <w:szCs w:val="26"/>
        </w:rPr>
      </w:pPr>
      <w:r w:rsidRPr="004726AD">
        <w:rPr>
          <w:rFonts w:ascii="Arial Narrow" w:hAnsi="Arial Narrow"/>
          <w:b/>
          <w:bCs/>
          <w:sz w:val="26"/>
          <w:szCs w:val="26"/>
        </w:rPr>
        <w:t> </w:t>
      </w:r>
      <w:r w:rsidRPr="004726AD">
        <w:rPr>
          <w:rFonts w:ascii="Arial Narrow" w:hAnsi="Arial Narrow"/>
          <w:sz w:val="26"/>
          <w:szCs w:val="26"/>
        </w:rPr>
        <w:t xml:space="preserve">The general premise is to model sediment-laden, nutrient-rich water running down the landscape, over comparable terrains (Wetland, Mudflat, Asphalt). The results offer a range of discussion </w:t>
      </w:r>
      <w:r w:rsidRPr="004726AD">
        <w:rPr>
          <w:rFonts w:ascii="Arial Narrow" w:hAnsi="Arial Narrow"/>
          <w:sz w:val="26"/>
          <w:szCs w:val="26"/>
        </w:rPr>
        <w:t>opportunities,</w:t>
      </w:r>
      <w:r w:rsidRPr="004726AD">
        <w:rPr>
          <w:rFonts w:ascii="Arial Narrow" w:hAnsi="Arial Narrow"/>
          <w:sz w:val="26"/>
          <w:szCs w:val="26"/>
        </w:rPr>
        <w:t xml:space="preserve"> and you can touch on as many/little of them as you like.</w:t>
      </w:r>
    </w:p>
    <w:p w14:paraId="24564D45" w14:textId="77777777" w:rsidR="004726AD" w:rsidRDefault="004726AD" w:rsidP="004726AD">
      <w:pPr>
        <w:pStyle w:val="BodyText"/>
        <w:spacing w:before="5"/>
        <w:ind w:left="720"/>
        <w:rPr>
          <w:rFonts w:ascii="Arial Narrow" w:hAnsi="Arial Narrow"/>
          <w:sz w:val="26"/>
          <w:szCs w:val="26"/>
        </w:rPr>
      </w:pPr>
    </w:p>
    <w:p w14:paraId="100B3580" w14:textId="122CDF6D" w:rsidR="004726AD" w:rsidRPr="004726AD" w:rsidRDefault="004726AD" w:rsidP="00D04AF2">
      <w:pPr>
        <w:pStyle w:val="BodyText"/>
        <w:numPr>
          <w:ilvl w:val="0"/>
          <w:numId w:val="9"/>
        </w:numPr>
        <w:spacing w:before="5"/>
        <w:rPr>
          <w:rFonts w:ascii="Arial Narrow" w:hAnsi="Arial Narrow"/>
          <w:sz w:val="26"/>
          <w:szCs w:val="26"/>
        </w:rPr>
      </w:pPr>
      <w:r w:rsidRPr="004726AD">
        <w:rPr>
          <w:rFonts w:ascii="Arial Narrow" w:hAnsi="Arial Narrow"/>
          <w:sz w:val="26"/>
          <w:szCs w:val="26"/>
        </w:rPr>
        <w:t xml:space="preserve">Successively go through each Cake Pan (recommended: Asphalt first, Mudflat second, Wetland third). Tell students you will pour the muddy water into the elevated end of the cake pan. Ask students to hypothesize what they expect to happen </w:t>
      </w:r>
      <w:r w:rsidRPr="004726AD">
        <w:rPr>
          <w:rFonts w:ascii="Arial Narrow" w:hAnsi="Arial Narrow"/>
          <w:sz w:val="26"/>
          <w:szCs w:val="26"/>
        </w:rPr>
        <w:t>in regard to</w:t>
      </w:r>
      <w:r w:rsidRPr="004726AD">
        <w:rPr>
          <w:rFonts w:ascii="Arial Narrow" w:hAnsi="Arial Narrow"/>
          <w:sz w:val="26"/>
          <w:szCs w:val="26"/>
        </w:rPr>
        <w:t>...</w:t>
      </w:r>
    </w:p>
    <w:p w14:paraId="19103868"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1) flux of water movement (from elevated end to lower end); ie, SPEED and AMOUNT</w:t>
      </w:r>
    </w:p>
    <w:p w14:paraId="1E50BD82"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2) clarity of water at the lower end ("ocean") when it reaches there</w:t>
      </w:r>
    </w:p>
    <w:p w14:paraId="1A82E1E5"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3) amount of fertilizer reaching the lower end ("ocean")</w:t>
      </w:r>
    </w:p>
    <w:p w14:paraId="2A20D47A"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4) amount of water that leaks into the lid ("aquifer")</w:t>
      </w:r>
    </w:p>
    <w:p w14:paraId="48840E55"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5) clarity of water that leaks into the lid</w:t>
      </w:r>
    </w:p>
    <w:p w14:paraId="0D26ADB2" w14:textId="330E0F35" w:rsidR="004726AD" w:rsidRPr="004726AD" w:rsidRDefault="004726AD" w:rsidP="004726AD">
      <w:pPr>
        <w:pStyle w:val="BodyText"/>
        <w:spacing w:before="5"/>
        <w:rPr>
          <w:rFonts w:ascii="Arial Narrow" w:hAnsi="Arial Narrow"/>
          <w:sz w:val="26"/>
          <w:szCs w:val="26"/>
        </w:rPr>
      </w:pPr>
      <w:r>
        <w:rPr>
          <w:rFonts w:ascii="Arial Narrow" w:hAnsi="Arial Narrow"/>
          <w:sz w:val="26"/>
          <w:szCs w:val="26"/>
        </w:rPr>
        <w:tab/>
      </w:r>
      <w:r>
        <w:rPr>
          <w:rFonts w:ascii="Arial Narrow" w:hAnsi="Arial Narrow"/>
          <w:sz w:val="26"/>
          <w:szCs w:val="26"/>
        </w:rPr>
        <w:tab/>
      </w:r>
      <w:r w:rsidRPr="004726AD">
        <w:rPr>
          <w:rFonts w:ascii="Arial Narrow" w:hAnsi="Arial Narrow"/>
          <w:sz w:val="26"/>
          <w:szCs w:val="26"/>
        </w:rPr>
        <w:t xml:space="preserve">6) sustainability of the system (ie, if you continued pouring muddy water, would the </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Pr="004726AD">
        <w:rPr>
          <w:rFonts w:ascii="Arial Narrow" w:hAnsi="Arial Narrow"/>
          <w:sz w:val="26"/>
          <w:szCs w:val="26"/>
        </w:rPr>
        <w:t>system react the same way?)</w:t>
      </w:r>
    </w:p>
    <w:p w14:paraId="1FE23ED6"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7) amount of water trapped upland (ie, in sponges)</w:t>
      </w:r>
    </w:p>
    <w:p w14:paraId="57377F86" w14:textId="77777777" w:rsid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8) amount of sediment and/or fertilizer trapped upland</w:t>
      </w:r>
    </w:p>
    <w:p w14:paraId="75666DD4" w14:textId="286F7711" w:rsidR="004726AD" w:rsidRPr="004726AD" w:rsidRDefault="004726AD" w:rsidP="004726AD">
      <w:pPr>
        <w:rPr>
          <w:rFonts w:ascii="Arial Narrow" w:hAnsi="Arial Narrow"/>
          <w:b/>
          <w:bCs/>
          <w:sz w:val="26"/>
          <w:szCs w:val="26"/>
        </w:rPr>
      </w:pPr>
      <w:r w:rsidRPr="004726AD">
        <w:rPr>
          <w:rFonts w:ascii="Arial Narrow" w:hAnsi="Arial Narrow"/>
          <w:b/>
          <w:bCs/>
          <w:sz w:val="26"/>
          <w:szCs w:val="26"/>
        </w:rPr>
        <w:lastRenderedPageBreak/>
        <w:t>Conduct Ecosystem Connectivity Activity: Carbon &amp; Nitrogen activities (30 minutes)</w:t>
      </w:r>
    </w:p>
    <w:p w14:paraId="759048B6"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br/>
      </w:r>
    </w:p>
    <w:p w14:paraId="3B426122" w14:textId="77777777" w:rsidR="004726AD" w:rsidRPr="004726AD" w:rsidRDefault="004726AD" w:rsidP="00D04AF2">
      <w:pPr>
        <w:pStyle w:val="BodyText"/>
        <w:numPr>
          <w:ilvl w:val="0"/>
          <w:numId w:val="10"/>
        </w:numPr>
        <w:spacing w:before="5"/>
        <w:rPr>
          <w:rFonts w:ascii="Arial Narrow" w:hAnsi="Arial Narrow"/>
          <w:sz w:val="26"/>
          <w:szCs w:val="26"/>
        </w:rPr>
      </w:pPr>
      <w:r w:rsidRPr="004726AD">
        <w:rPr>
          <w:rFonts w:ascii="Arial Narrow" w:hAnsi="Arial Narrow"/>
          <w:sz w:val="26"/>
          <w:szCs w:val="26"/>
        </w:rPr>
        <w:t>There are two similar activities in this lesson, one on the nitrogen cycle and the other on the carbon cycle. </w:t>
      </w:r>
    </w:p>
    <w:p w14:paraId="7C95284B" w14:textId="58294EF6" w:rsidR="004726AD" w:rsidRPr="004726AD" w:rsidRDefault="004726AD" w:rsidP="004726AD">
      <w:pPr>
        <w:pStyle w:val="BodyText"/>
        <w:spacing w:before="5"/>
        <w:ind w:left="1440"/>
        <w:rPr>
          <w:rFonts w:ascii="Arial Narrow" w:hAnsi="Arial Narrow"/>
          <w:sz w:val="26"/>
          <w:szCs w:val="26"/>
        </w:rPr>
      </w:pPr>
    </w:p>
    <w:p w14:paraId="0137C860" w14:textId="77777777" w:rsidR="004726AD" w:rsidRPr="004726AD" w:rsidRDefault="004726AD" w:rsidP="00D04AF2">
      <w:pPr>
        <w:pStyle w:val="BodyText"/>
        <w:numPr>
          <w:ilvl w:val="0"/>
          <w:numId w:val="11"/>
        </w:numPr>
        <w:spacing w:before="5"/>
        <w:rPr>
          <w:rFonts w:ascii="Arial Narrow" w:hAnsi="Arial Narrow"/>
          <w:sz w:val="26"/>
          <w:szCs w:val="26"/>
        </w:rPr>
      </w:pPr>
      <w:r w:rsidRPr="004726AD">
        <w:rPr>
          <w:rFonts w:ascii="Arial Narrow" w:hAnsi="Arial Narrow"/>
          <w:sz w:val="26"/>
          <w:szCs w:val="26"/>
        </w:rPr>
        <w:t xml:space="preserve">The two activities in this lesson have been modified from the National Association of Geoscience Teachers  ‘The Carbon Cycle Game” available at: </w:t>
      </w:r>
      <w:hyperlink r:id="rId13" w:history="1">
        <w:r w:rsidRPr="004726AD">
          <w:rPr>
            <w:rStyle w:val="Hyperlink"/>
            <w:rFonts w:ascii="Arial Narrow" w:hAnsi="Arial Narrow"/>
            <w:sz w:val="26"/>
            <w:szCs w:val="26"/>
          </w:rPr>
          <w:t>https://nagt.org/nagt/teaching_resources/teachingmaterials/57695.html</w:t>
        </w:r>
      </w:hyperlink>
    </w:p>
    <w:p w14:paraId="540EB98E" w14:textId="3B8763A1" w:rsidR="004726AD" w:rsidRPr="004726AD" w:rsidRDefault="004726AD" w:rsidP="00D04AF2">
      <w:pPr>
        <w:pStyle w:val="BodyText"/>
        <w:numPr>
          <w:ilvl w:val="1"/>
          <w:numId w:val="11"/>
        </w:numPr>
        <w:spacing w:before="5"/>
        <w:rPr>
          <w:rFonts w:ascii="Arial Narrow" w:hAnsi="Arial Narrow"/>
          <w:sz w:val="26"/>
          <w:szCs w:val="26"/>
        </w:rPr>
      </w:pPr>
      <w:r w:rsidRPr="004726AD">
        <w:rPr>
          <w:rFonts w:ascii="Arial Narrow" w:hAnsi="Arial Narrow"/>
          <w:sz w:val="26"/>
          <w:szCs w:val="26"/>
        </w:rPr>
        <w:t>Refer to the link for full activity instructions.</w:t>
      </w:r>
    </w:p>
    <w:p w14:paraId="53F15CA5" w14:textId="77777777" w:rsidR="004726AD" w:rsidRPr="004726AD" w:rsidRDefault="004726AD" w:rsidP="004726AD">
      <w:pPr>
        <w:pStyle w:val="BodyText"/>
        <w:spacing w:before="5"/>
        <w:ind w:left="1440"/>
        <w:rPr>
          <w:rFonts w:ascii="Arial Narrow" w:hAnsi="Arial Narrow"/>
          <w:sz w:val="26"/>
          <w:szCs w:val="26"/>
        </w:rPr>
      </w:pPr>
    </w:p>
    <w:p w14:paraId="6D7C05FF"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*SEE BELOW FOR PREPARED RESOURCES*</w:t>
      </w:r>
    </w:p>
    <w:p w14:paraId="49FF0298" w14:textId="77777777" w:rsidR="004726AD" w:rsidRPr="004726AD" w:rsidRDefault="004726AD" w:rsidP="008C1892">
      <w:pPr>
        <w:pStyle w:val="BodyText"/>
        <w:spacing w:after="240"/>
        <w:ind w:left="1440"/>
        <w:rPr>
          <w:rFonts w:ascii="Arial Narrow" w:hAnsi="Arial Narrow"/>
          <w:sz w:val="26"/>
          <w:szCs w:val="26"/>
        </w:rPr>
      </w:pPr>
      <w:r w:rsidRPr="004726AD">
        <w:rPr>
          <w:rFonts w:ascii="Arial Narrow" w:hAnsi="Arial Narrow"/>
          <w:b/>
          <w:bCs/>
          <w:sz w:val="26"/>
          <w:szCs w:val="26"/>
        </w:rPr>
        <w:t>-</w:t>
      </w:r>
      <w:hyperlink r:id="rId14" w:history="1">
        <w:r w:rsidRPr="004726AD">
          <w:rPr>
            <w:rStyle w:val="Hyperlink"/>
            <w:rFonts w:ascii="Arial Narrow" w:hAnsi="Arial Narrow"/>
            <w:b/>
            <w:bCs/>
            <w:sz w:val="26"/>
            <w:szCs w:val="26"/>
          </w:rPr>
          <w:t>Paper Dice Template</w:t>
        </w:r>
      </w:hyperlink>
      <w:r w:rsidRPr="004726AD">
        <w:rPr>
          <w:rFonts w:ascii="Arial Narrow" w:hAnsi="Arial Narrow"/>
          <w:b/>
          <w:bCs/>
          <w:sz w:val="26"/>
          <w:szCs w:val="26"/>
        </w:rPr>
        <w:t xml:space="preserve"> - *Needed for both activities*</w:t>
      </w:r>
    </w:p>
    <w:p w14:paraId="1D065B36" w14:textId="0442C5CB" w:rsidR="004726AD" w:rsidRPr="004726AD" w:rsidRDefault="004726AD" w:rsidP="008C1892">
      <w:pPr>
        <w:pStyle w:val="BodyText"/>
        <w:spacing w:after="240"/>
        <w:ind w:left="1440"/>
        <w:rPr>
          <w:rFonts w:ascii="Arial Narrow" w:hAnsi="Arial Narrow"/>
          <w:sz w:val="26"/>
          <w:szCs w:val="26"/>
        </w:rPr>
      </w:pPr>
      <w:r w:rsidRPr="004726AD">
        <w:rPr>
          <w:rFonts w:ascii="Arial Narrow" w:hAnsi="Arial Narrow"/>
          <w:b/>
          <w:bCs/>
          <w:sz w:val="26"/>
          <w:szCs w:val="26"/>
        </w:rPr>
        <w:t>-</w:t>
      </w:r>
      <w:hyperlink r:id="rId15" w:history="1">
        <w:r w:rsidRPr="004726AD">
          <w:rPr>
            <w:rStyle w:val="Hyperlink"/>
            <w:rFonts w:ascii="Arial Narrow" w:hAnsi="Arial Narrow"/>
            <w:b/>
            <w:bCs/>
            <w:sz w:val="26"/>
            <w:szCs w:val="26"/>
          </w:rPr>
          <w:t>Nitrogen Journey Reservior Cards</w:t>
        </w:r>
      </w:hyperlink>
      <w:r w:rsidRPr="004726AD">
        <w:rPr>
          <w:rFonts w:ascii="Arial Narrow" w:hAnsi="Arial Narrow"/>
          <w:b/>
          <w:bCs/>
          <w:sz w:val="26"/>
          <w:szCs w:val="26"/>
        </w:rPr>
        <w:t xml:space="preserve"> - *Used for nitrogen activity*</w:t>
      </w:r>
    </w:p>
    <w:p w14:paraId="6762A299" w14:textId="10AAA31D" w:rsidR="004726AD" w:rsidRPr="004726AD" w:rsidRDefault="004726AD" w:rsidP="008C1892">
      <w:pPr>
        <w:pStyle w:val="BodyText"/>
        <w:spacing w:after="240"/>
        <w:ind w:left="1440"/>
        <w:rPr>
          <w:rFonts w:ascii="Arial Narrow" w:hAnsi="Arial Narrow"/>
          <w:sz w:val="26"/>
          <w:szCs w:val="26"/>
        </w:rPr>
      </w:pPr>
      <w:r w:rsidRPr="004726AD">
        <w:rPr>
          <w:rFonts w:ascii="Arial Narrow" w:hAnsi="Arial Narrow"/>
          <w:b/>
          <w:bCs/>
          <w:sz w:val="26"/>
          <w:szCs w:val="26"/>
        </w:rPr>
        <w:t>-</w:t>
      </w:r>
      <w:hyperlink r:id="rId16" w:history="1">
        <w:r w:rsidRPr="004726AD">
          <w:rPr>
            <w:rStyle w:val="Hyperlink"/>
            <w:rFonts w:ascii="Arial Narrow" w:hAnsi="Arial Narrow"/>
            <w:b/>
            <w:bCs/>
            <w:sz w:val="26"/>
            <w:szCs w:val="26"/>
          </w:rPr>
          <w:t>student_handout_nitrogen_cycle</w:t>
        </w:r>
      </w:hyperlink>
      <w:r w:rsidRPr="004726AD">
        <w:rPr>
          <w:rFonts w:ascii="Arial Narrow" w:hAnsi="Arial Narrow"/>
          <w:b/>
          <w:bCs/>
          <w:sz w:val="26"/>
          <w:szCs w:val="26"/>
        </w:rPr>
        <w:t xml:space="preserve"> - *Print for students - nitrogen activity*</w:t>
      </w:r>
    </w:p>
    <w:p w14:paraId="23863457" w14:textId="7D404302" w:rsidR="004726AD" w:rsidRPr="004726AD" w:rsidRDefault="004726AD" w:rsidP="008C1892">
      <w:pPr>
        <w:pStyle w:val="BodyText"/>
        <w:spacing w:after="240"/>
        <w:ind w:left="1440"/>
        <w:rPr>
          <w:rFonts w:ascii="Arial Narrow" w:hAnsi="Arial Narrow"/>
          <w:sz w:val="26"/>
          <w:szCs w:val="26"/>
        </w:rPr>
      </w:pPr>
      <w:r w:rsidRPr="004726AD">
        <w:rPr>
          <w:rFonts w:ascii="Arial Narrow" w:hAnsi="Arial Narrow"/>
          <w:b/>
          <w:bCs/>
          <w:sz w:val="26"/>
          <w:szCs w:val="26"/>
        </w:rPr>
        <w:t>-</w:t>
      </w:r>
      <w:hyperlink r:id="rId17" w:history="1">
        <w:r w:rsidRPr="004726AD">
          <w:rPr>
            <w:rStyle w:val="Hyperlink"/>
            <w:rFonts w:ascii="Arial Narrow" w:hAnsi="Arial Narrow"/>
            <w:b/>
            <w:bCs/>
            <w:sz w:val="26"/>
            <w:szCs w:val="26"/>
          </w:rPr>
          <w:t>Carbon Journey Reservior Cards</w:t>
        </w:r>
      </w:hyperlink>
      <w:r w:rsidRPr="004726AD">
        <w:rPr>
          <w:rFonts w:ascii="Arial Narrow" w:hAnsi="Arial Narrow"/>
          <w:b/>
          <w:bCs/>
          <w:sz w:val="26"/>
          <w:szCs w:val="26"/>
        </w:rPr>
        <w:t>- *Used for carbon activity*</w:t>
      </w:r>
    </w:p>
    <w:p w14:paraId="6E92A294" w14:textId="77777777" w:rsidR="004726AD" w:rsidRPr="004726AD" w:rsidRDefault="004726AD" w:rsidP="008C1892">
      <w:pPr>
        <w:pStyle w:val="BodyText"/>
        <w:spacing w:after="240"/>
        <w:ind w:left="1440"/>
        <w:rPr>
          <w:rFonts w:ascii="Arial Narrow" w:hAnsi="Arial Narrow"/>
          <w:sz w:val="26"/>
          <w:szCs w:val="26"/>
        </w:rPr>
      </w:pPr>
      <w:r w:rsidRPr="004726AD">
        <w:rPr>
          <w:rFonts w:ascii="Arial Narrow" w:hAnsi="Arial Narrow"/>
          <w:b/>
          <w:bCs/>
          <w:sz w:val="26"/>
          <w:szCs w:val="26"/>
        </w:rPr>
        <w:t>-</w:t>
      </w:r>
      <w:hyperlink r:id="rId18" w:history="1">
        <w:r w:rsidRPr="004726AD">
          <w:rPr>
            <w:rStyle w:val="Hyperlink"/>
            <w:rFonts w:ascii="Arial Narrow" w:hAnsi="Arial Narrow"/>
            <w:b/>
            <w:bCs/>
            <w:sz w:val="26"/>
            <w:szCs w:val="26"/>
          </w:rPr>
          <w:t>student_handout_carbon_cycle</w:t>
        </w:r>
      </w:hyperlink>
      <w:r w:rsidRPr="004726AD">
        <w:rPr>
          <w:rFonts w:ascii="Arial Narrow" w:hAnsi="Arial Narrow"/>
          <w:b/>
          <w:bCs/>
          <w:sz w:val="26"/>
          <w:szCs w:val="26"/>
        </w:rPr>
        <w:t xml:space="preserve"> - *Print for students - carbon activity*</w:t>
      </w:r>
    </w:p>
    <w:p w14:paraId="6AAAC200" w14:textId="77777777" w:rsidR="008C1892" w:rsidRPr="008C1892" w:rsidRDefault="008C1892" w:rsidP="008C1892">
      <w:pPr>
        <w:rPr>
          <w:rFonts w:ascii="Arial Narrow" w:hAnsi="Arial Narrow"/>
          <w:b/>
          <w:bCs/>
          <w:sz w:val="26"/>
          <w:szCs w:val="26"/>
        </w:rPr>
      </w:pPr>
    </w:p>
    <w:p w14:paraId="5C47A266" w14:textId="77777777" w:rsidR="008C1892" w:rsidRDefault="004726AD" w:rsidP="008C1892">
      <w:pPr>
        <w:rPr>
          <w:rFonts w:ascii="Arial Narrow" w:hAnsi="Arial Narrow"/>
          <w:b/>
          <w:bCs/>
          <w:sz w:val="26"/>
          <w:szCs w:val="26"/>
        </w:rPr>
      </w:pPr>
      <w:r w:rsidRPr="008C1892">
        <w:rPr>
          <w:rFonts w:ascii="Arial Narrow" w:hAnsi="Arial Narrow"/>
          <w:b/>
          <w:bCs/>
          <w:sz w:val="26"/>
          <w:szCs w:val="26"/>
        </w:rPr>
        <w:t>Ecosystem Connectivity Activity: Nitrogen</w:t>
      </w:r>
    </w:p>
    <w:p w14:paraId="58B2D330" w14:textId="77777777" w:rsidR="008C1892" w:rsidRDefault="008C1892" w:rsidP="008C1892">
      <w:pPr>
        <w:rPr>
          <w:rFonts w:ascii="Arial Narrow" w:hAnsi="Arial Narrow"/>
          <w:b/>
          <w:bCs/>
          <w:sz w:val="26"/>
          <w:szCs w:val="26"/>
        </w:rPr>
      </w:pPr>
    </w:p>
    <w:p w14:paraId="6B16EB00" w14:textId="432E0CEE" w:rsidR="004726AD" w:rsidRPr="004726AD" w:rsidRDefault="004726AD" w:rsidP="008C1892">
      <w:pPr>
        <w:rPr>
          <w:rFonts w:ascii="Arial Narrow" w:hAnsi="Arial Narrow"/>
          <w:b/>
          <w:bCs/>
          <w:sz w:val="26"/>
          <w:szCs w:val="26"/>
        </w:rPr>
      </w:pPr>
      <w:r w:rsidRPr="004726AD">
        <w:rPr>
          <w:rFonts w:ascii="Arial Narrow" w:hAnsi="Arial Narrow"/>
          <w:b/>
          <w:bCs/>
          <w:sz w:val="26"/>
          <w:szCs w:val="26"/>
        </w:rPr>
        <w:t>Materials</w:t>
      </w:r>
      <w:r w:rsidRPr="004726AD">
        <w:rPr>
          <w:rFonts w:ascii="Arial Narrow" w:hAnsi="Arial Narrow"/>
          <w:sz w:val="26"/>
          <w:szCs w:val="26"/>
        </w:rPr>
        <w:t>:</w:t>
      </w:r>
    </w:p>
    <w:p w14:paraId="69425BFA" w14:textId="77777777" w:rsidR="004726AD" w:rsidRPr="004726AD" w:rsidRDefault="004726AD" w:rsidP="00D04AF2">
      <w:pPr>
        <w:pStyle w:val="BodyText"/>
        <w:numPr>
          <w:ilvl w:val="0"/>
          <w:numId w:val="12"/>
        </w:numPr>
        <w:spacing w:before="5"/>
        <w:rPr>
          <w:rFonts w:ascii="Arial Narrow" w:hAnsi="Arial Narrow"/>
          <w:sz w:val="26"/>
          <w:szCs w:val="26"/>
        </w:rPr>
      </w:pPr>
      <w:r w:rsidRPr="004726AD">
        <w:rPr>
          <w:rFonts w:ascii="Arial Narrow" w:hAnsi="Arial Narrow"/>
          <w:sz w:val="26"/>
          <w:szCs w:val="26"/>
        </w:rPr>
        <w:t>Reservoir signs for each station. </w:t>
      </w:r>
    </w:p>
    <w:p w14:paraId="31CF8520" w14:textId="77777777" w:rsidR="004726AD" w:rsidRPr="004726AD" w:rsidRDefault="004726AD" w:rsidP="00D04AF2">
      <w:pPr>
        <w:pStyle w:val="BodyText"/>
        <w:numPr>
          <w:ilvl w:val="0"/>
          <w:numId w:val="12"/>
        </w:numPr>
        <w:spacing w:before="5"/>
        <w:rPr>
          <w:rFonts w:ascii="Arial Narrow" w:hAnsi="Arial Narrow"/>
          <w:sz w:val="26"/>
          <w:szCs w:val="26"/>
        </w:rPr>
      </w:pPr>
      <w:r w:rsidRPr="004726AD">
        <w:rPr>
          <w:rFonts w:ascii="Arial Narrow" w:hAnsi="Arial Narrow"/>
          <w:sz w:val="26"/>
          <w:szCs w:val="26"/>
        </w:rPr>
        <w:t>Dice (14, At least one for each station, but it is helpful to have more than one )</w:t>
      </w:r>
    </w:p>
    <w:p w14:paraId="0132E768" w14:textId="77777777" w:rsidR="004726AD" w:rsidRPr="004726AD" w:rsidRDefault="004726AD" w:rsidP="00D04AF2">
      <w:pPr>
        <w:pStyle w:val="BodyText"/>
        <w:numPr>
          <w:ilvl w:val="0"/>
          <w:numId w:val="12"/>
        </w:numPr>
        <w:spacing w:before="5"/>
        <w:rPr>
          <w:rFonts w:ascii="Arial Narrow" w:hAnsi="Arial Narrow"/>
          <w:sz w:val="26"/>
          <w:szCs w:val="26"/>
        </w:rPr>
      </w:pPr>
      <w:r w:rsidRPr="004726AD">
        <w:rPr>
          <w:rFonts w:ascii="Arial Narrow" w:hAnsi="Arial Narrow"/>
          <w:sz w:val="26"/>
          <w:szCs w:val="26"/>
        </w:rPr>
        <w:t>Copies of the Student worksheet for each student.</w:t>
      </w:r>
    </w:p>
    <w:p w14:paraId="44CEF2BF" w14:textId="61634D44" w:rsidR="008C1892" w:rsidRDefault="004726AD" w:rsidP="00D04AF2">
      <w:pPr>
        <w:pStyle w:val="BodyText"/>
        <w:numPr>
          <w:ilvl w:val="0"/>
          <w:numId w:val="13"/>
        </w:numPr>
        <w:spacing w:before="5"/>
        <w:rPr>
          <w:rFonts w:ascii="Arial Narrow" w:hAnsi="Arial Narrow"/>
          <w:sz w:val="26"/>
          <w:szCs w:val="26"/>
        </w:rPr>
      </w:pPr>
      <w:r w:rsidRPr="004726AD">
        <w:rPr>
          <w:rFonts w:ascii="Arial Narrow" w:hAnsi="Arial Narrow"/>
          <w:sz w:val="26"/>
          <w:szCs w:val="26"/>
        </w:rPr>
        <w:t>Place the reservoir cards around the room, each with one or more dice.  </w:t>
      </w:r>
    </w:p>
    <w:p w14:paraId="39980E55" w14:textId="77777777" w:rsidR="008C1892" w:rsidRDefault="008C1892" w:rsidP="008C1892">
      <w:pPr>
        <w:pStyle w:val="BodyText"/>
        <w:spacing w:before="5"/>
        <w:ind w:left="720"/>
        <w:rPr>
          <w:rFonts w:ascii="Arial Narrow" w:hAnsi="Arial Narrow"/>
          <w:sz w:val="26"/>
          <w:szCs w:val="26"/>
        </w:rPr>
      </w:pPr>
    </w:p>
    <w:p w14:paraId="073B5B89" w14:textId="0B33539D" w:rsidR="008C1892" w:rsidRPr="008C1892" w:rsidRDefault="004726AD" w:rsidP="008C1892">
      <w:pPr>
        <w:rPr>
          <w:rFonts w:ascii="Arial Narrow" w:hAnsi="Arial Narrow"/>
          <w:b/>
          <w:bCs/>
          <w:sz w:val="26"/>
          <w:szCs w:val="26"/>
        </w:rPr>
      </w:pPr>
      <w:r w:rsidRPr="008C1892">
        <w:rPr>
          <w:rFonts w:ascii="Arial Narrow" w:hAnsi="Arial Narrow"/>
          <w:b/>
          <w:bCs/>
          <w:sz w:val="26"/>
          <w:szCs w:val="26"/>
        </w:rPr>
        <w:t>Guiding Students through Activity:</w:t>
      </w:r>
    </w:p>
    <w:p w14:paraId="1BE989D5" w14:textId="77777777" w:rsidR="004726AD" w:rsidRPr="004726AD" w:rsidRDefault="004726AD" w:rsidP="00D04AF2">
      <w:pPr>
        <w:pStyle w:val="BodyText"/>
        <w:numPr>
          <w:ilvl w:val="0"/>
          <w:numId w:val="14"/>
        </w:numPr>
        <w:spacing w:before="5"/>
        <w:rPr>
          <w:rFonts w:ascii="Arial Narrow" w:hAnsi="Arial Narrow"/>
          <w:sz w:val="26"/>
          <w:szCs w:val="26"/>
        </w:rPr>
      </w:pPr>
      <w:r w:rsidRPr="004726AD">
        <w:rPr>
          <w:rFonts w:ascii="Arial Narrow" w:hAnsi="Arial Narrow"/>
          <w:sz w:val="26"/>
          <w:szCs w:val="26"/>
        </w:rPr>
        <w:t>Assign students to the different reservoirs as follows:</w:t>
      </w:r>
    </w:p>
    <w:p w14:paraId="5B542011" w14:textId="77777777" w:rsidR="008C1892" w:rsidRPr="008C1892" w:rsidRDefault="004726AD" w:rsidP="00D04AF2">
      <w:pPr>
        <w:pStyle w:val="BodyText"/>
        <w:numPr>
          <w:ilvl w:val="1"/>
          <w:numId w:val="22"/>
        </w:numPr>
        <w:spacing w:before="5"/>
        <w:rPr>
          <w:rFonts w:ascii="Arial Narrow" w:hAnsi="Arial Narrow"/>
          <w:sz w:val="26"/>
          <w:szCs w:val="26"/>
        </w:rPr>
      </w:pPr>
      <w:r w:rsidRPr="004726AD">
        <w:rPr>
          <w:rFonts w:ascii="Arial Narrow" w:hAnsi="Arial Narrow"/>
          <w:sz w:val="26"/>
          <w:szCs w:val="26"/>
        </w:rPr>
        <w:t>Have approximately half of your students start in the three Nitrogen Gas reservoirs, with most of them in the atmosphere. The rest of the students can be scattered evenly throughout the other reservoirs.  For small class sizes, start your students all off as atmospheric nitrogen</w:t>
      </w:r>
      <w:r w:rsidR="008C1892" w:rsidRPr="008C1892">
        <w:rPr>
          <w:rFonts w:ascii="Arial Narrow" w:hAnsi="Arial Narrow"/>
          <w:sz w:val="26"/>
          <w:szCs w:val="26"/>
        </w:rPr>
        <w:t>.</w:t>
      </w:r>
    </w:p>
    <w:p w14:paraId="38BEF8D6" w14:textId="77777777" w:rsidR="008C1892" w:rsidRPr="008C1892" w:rsidRDefault="008C1892" w:rsidP="008C1892">
      <w:pPr>
        <w:pStyle w:val="BodyText"/>
        <w:spacing w:before="5"/>
        <w:ind w:left="1800"/>
        <w:rPr>
          <w:rFonts w:ascii="Arial Narrow" w:hAnsi="Arial Narrow"/>
          <w:sz w:val="26"/>
          <w:szCs w:val="26"/>
        </w:rPr>
      </w:pPr>
    </w:p>
    <w:p w14:paraId="4AAC46D2" w14:textId="503E3DEC" w:rsidR="004726AD" w:rsidRPr="008C1892" w:rsidRDefault="004726AD" w:rsidP="00D04AF2">
      <w:pPr>
        <w:pStyle w:val="ListParagraph"/>
        <w:numPr>
          <w:ilvl w:val="0"/>
          <w:numId w:val="14"/>
        </w:numPr>
        <w:rPr>
          <w:rFonts w:ascii="Arial Narrow" w:hAnsi="Arial Narrow"/>
          <w:sz w:val="26"/>
          <w:szCs w:val="26"/>
        </w:rPr>
      </w:pPr>
      <w:r w:rsidRPr="008C1892">
        <w:rPr>
          <w:rFonts w:ascii="Arial Narrow" w:hAnsi="Arial Narrow"/>
          <w:sz w:val="26"/>
          <w:szCs w:val="26"/>
        </w:rPr>
        <w:t>Make sure students record every roll, including those times when they remain in a reservoir.</w:t>
      </w:r>
    </w:p>
    <w:p w14:paraId="4E25B5F0"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br/>
      </w:r>
    </w:p>
    <w:p w14:paraId="39D16B43" w14:textId="77777777" w:rsidR="008C1892" w:rsidRDefault="004726AD" w:rsidP="00D04AF2">
      <w:pPr>
        <w:pStyle w:val="BodyText"/>
        <w:numPr>
          <w:ilvl w:val="0"/>
          <w:numId w:val="14"/>
        </w:numPr>
        <w:spacing w:before="5"/>
        <w:rPr>
          <w:rFonts w:ascii="Arial Narrow" w:hAnsi="Arial Narrow"/>
          <w:sz w:val="26"/>
          <w:szCs w:val="26"/>
        </w:rPr>
      </w:pPr>
      <w:r w:rsidRPr="004726AD">
        <w:rPr>
          <w:rFonts w:ascii="Arial Narrow" w:hAnsi="Arial Narrow"/>
          <w:sz w:val="26"/>
          <w:szCs w:val="26"/>
        </w:rPr>
        <w:t>Students will get “stuck” in certain reservoirs and may think they have done something</w:t>
      </w:r>
      <w:r w:rsidR="008C1892">
        <w:rPr>
          <w:rFonts w:ascii="Arial Narrow" w:hAnsi="Arial Narrow"/>
          <w:sz w:val="26"/>
          <w:szCs w:val="26"/>
        </w:rPr>
        <w:t xml:space="preserve"> </w:t>
      </w:r>
      <w:r w:rsidRPr="004726AD">
        <w:rPr>
          <w:rFonts w:ascii="Arial Narrow" w:hAnsi="Arial Narrow"/>
          <w:sz w:val="26"/>
          <w:szCs w:val="26"/>
        </w:rPr>
        <w:t>wrong.  Encourage them to follow the instructions.</w:t>
      </w:r>
    </w:p>
    <w:p w14:paraId="11714A6F" w14:textId="424142D1" w:rsidR="008C1892" w:rsidRDefault="004726AD" w:rsidP="00D04AF2">
      <w:pPr>
        <w:pStyle w:val="BodyText"/>
        <w:numPr>
          <w:ilvl w:val="0"/>
          <w:numId w:val="14"/>
        </w:numPr>
        <w:spacing w:before="5"/>
        <w:rPr>
          <w:rFonts w:ascii="Arial Narrow" w:hAnsi="Arial Narrow"/>
          <w:sz w:val="26"/>
          <w:szCs w:val="26"/>
        </w:rPr>
      </w:pPr>
      <w:r w:rsidRPr="004726AD">
        <w:rPr>
          <w:rFonts w:ascii="Arial Narrow" w:hAnsi="Arial Narrow"/>
          <w:sz w:val="26"/>
          <w:szCs w:val="26"/>
        </w:rPr>
        <w:lastRenderedPageBreak/>
        <w:t>When students have filled their recording sheets, have them return to their seats to draw their concept maps indicating flux mechanisms as arrows and reservoirs as bubbles.</w:t>
      </w:r>
    </w:p>
    <w:p w14:paraId="5CAD1222" w14:textId="77777777" w:rsidR="008C1892" w:rsidRDefault="008C1892" w:rsidP="008C1892">
      <w:pPr>
        <w:pStyle w:val="BodyText"/>
        <w:spacing w:before="5"/>
        <w:ind w:left="720"/>
        <w:rPr>
          <w:rFonts w:ascii="Arial Narrow" w:hAnsi="Arial Narrow"/>
          <w:sz w:val="26"/>
          <w:szCs w:val="26"/>
        </w:rPr>
      </w:pPr>
    </w:p>
    <w:p w14:paraId="6F63698A" w14:textId="77777777" w:rsidR="008C1892" w:rsidRDefault="004726AD" w:rsidP="00D04AF2">
      <w:pPr>
        <w:pStyle w:val="BodyText"/>
        <w:numPr>
          <w:ilvl w:val="0"/>
          <w:numId w:val="14"/>
        </w:numPr>
        <w:spacing w:before="5"/>
        <w:rPr>
          <w:rFonts w:ascii="Arial Narrow" w:hAnsi="Arial Narrow"/>
          <w:sz w:val="26"/>
          <w:szCs w:val="26"/>
        </w:rPr>
      </w:pPr>
      <w:r w:rsidRPr="004726AD">
        <w:rPr>
          <w:rFonts w:ascii="Arial Narrow" w:hAnsi="Arial Narrow"/>
          <w:sz w:val="26"/>
          <w:szCs w:val="26"/>
        </w:rPr>
        <w:t>When students have completed their concept maps, change the Reservoir cards to the Round 2 cards. Have the students begin with the same ratios as in the first round and have them repeat the process. </w:t>
      </w:r>
    </w:p>
    <w:p w14:paraId="53D4C15A" w14:textId="77777777" w:rsidR="008C1892" w:rsidRDefault="008C1892" w:rsidP="008C1892">
      <w:pPr>
        <w:pStyle w:val="ListParagraph"/>
        <w:rPr>
          <w:rFonts w:ascii="Arial Narrow" w:hAnsi="Arial Narrow"/>
          <w:sz w:val="26"/>
          <w:szCs w:val="26"/>
        </w:rPr>
      </w:pPr>
    </w:p>
    <w:p w14:paraId="10140C74" w14:textId="77777777" w:rsidR="008C1892" w:rsidRDefault="004726AD" w:rsidP="00D04AF2">
      <w:pPr>
        <w:pStyle w:val="BodyText"/>
        <w:numPr>
          <w:ilvl w:val="0"/>
          <w:numId w:val="14"/>
        </w:numPr>
        <w:spacing w:before="5"/>
        <w:rPr>
          <w:rFonts w:ascii="Arial Narrow" w:hAnsi="Arial Narrow"/>
          <w:sz w:val="26"/>
          <w:szCs w:val="26"/>
        </w:rPr>
      </w:pPr>
      <w:r w:rsidRPr="004726AD">
        <w:rPr>
          <w:rFonts w:ascii="Arial Narrow" w:hAnsi="Arial Narrow"/>
          <w:sz w:val="26"/>
          <w:szCs w:val="26"/>
        </w:rPr>
        <w:t>When students have completed Round 2, make sure they make a new concept map and write a paragraph or sketch a Venn Diagram comparing the two concept maps.</w:t>
      </w:r>
    </w:p>
    <w:p w14:paraId="6C2E79DB" w14:textId="77777777" w:rsidR="008C1892" w:rsidRDefault="008C1892" w:rsidP="008C1892">
      <w:pPr>
        <w:pStyle w:val="ListParagraph"/>
        <w:rPr>
          <w:rFonts w:ascii="Arial Narrow" w:hAnsi="Arial Narrow"/>
          <w:sz w:val="26"/>
          <w:szCs w:val="26"/>
        </w:rPr>
      </w:pPr>
    </w:p>
    <w:p w14:paraId="5B8B4A62" w14:textId="5A9137BC" w:rsidR="004726AD" w:rsidRPr="004726AD" w:rsidRDefault="004726AD" w:rsidP="00D04AF2">
      <w:pPr>
        <w:pStyle w:val="BodyText"/>
        <w:numPr>
          <w:ilvl w:val="0"/>
          <w:numId w:val="14"/>
        </w:numPr>
        <w:spacing w:before="5"/>
        <w:rPr>
          <w:rFonts w:ascii="Arial Narrow" w:hAnsi="Arial Narrow"/>
          <w:sz w:val="26"/>
          <w:szCs w:val="26"/>
        </w:rPr>
      </w:pPr>
      <w:r w:rsidRPr="004726AD">
        <w:rPr>
          <w:rFonts w:ascii="Arial Narrow" w:hAnsi="Arial Narrow"/>
          <w:sz w:val="26"/>
          <w:szCs w:val="26"/>
        </w:rPr>
        <w:t>Discuss observations with the whole class. </w:t>
      </w:r>
    </w:p>
    <w:p w14:paraId="4D50E7E7" w14:textId="77777777" w:rsidR="008C1892" w:rsidRDefault="008C1892" w:rsidP="004726AD">
      <w:pPr>
        <w:pStyle w:val="BodyText"/>
        <w:spacing w:before="5"/>
        <w:ind w:left="1440"/>
        <w:rPr>
          <w:rFonts w:ascii="Arial Narrow" w:hAnsi="Arial Narrow"/>
          <w:sz w:val="26"/>
          <w:szCs w:val="26"/>
        </w:rPr>
      </w:pPr>
    </w:p>
    <w:p w14:paraId="624D2B5C" w14:textId="77777777" w:rsidR="008C1892" w:rsidRDefault="008C1892" w:rsidP="008C1892">
      <w:pPr>
        <w:rPr>
          <w:rFonts w:ascii="Arial Narrow" w:hAnsi="Arial Narrow"/>
          <w:b/>
          <w:bCs/>
          <w:sz w:val="26"/>
          <w:szCs w:val="26"/>
        </w:rPr>
      </w:pPr>
    </w:p>
    <w:p w14:paraId="27C6EDEC" w14:textId="77777777" w:rsidR="008C1892" w:rsidRDefault="008C1892" w:rsidP="008C1892">
      <w:pPr>
        <w:rPr>
          <w:rFonts w:ascii="Arial Narrow" w:hAnsi="Arial Narrow"/>
          <w:b/>
          <w:bCs/>
          <w:sz w:val="26"/>
          <w:szCs w:val="26"/>
        </w:rPr>
      </w:pPr>
    </w:p>
    <w:p w14:paraId="0D2DFDC5" w14:textId="77777777" w:rsidR="008C1892" w:rsidRDefault="008C1892" w:rsidP="008C1892">
      <w:pPr>
        <w:rPr>
          <w:rFonts w:ascii="Arial Narrow" w:hAnsi="Arial Narrow"/>
          <w:b/>
          <w:bCs/>
          <w:sz w:val="26"/>
          <w:szCs w:val="26"/>
        </w:rPr>
      </w:pPr>
    </w:p>
    <w:p w14:paraId="760F043F" w14:textId="15A24496" w:rsidR="004726AD" w:rsidRDefault="004726AD" w:rsidP="008C1892">
      <w:pPr>
        <w:rPr>
          <w:rFonts w:ascii="Arial Narrow" w:hAnsi="Arial Narrow"/>
          <w:b/>
          <w:bCs/>
          <w:sz w:val="26"/>
          <w:szCs w:val="26"/>
        </w:rPr>
      </w:pPr>
      <w:r w:rsidRPr="008C1892">
        <w:rPr>
          <w:rFonts w:ascii="Arial Narrow" w:hAnsi="Arial Narrow"/>
          <w:b/>
          <w:bCs/>
          <w:sz w:val="26"/>
          <w:szCs w:val="26"/>
        </w:rPr>
        <w:t>Ecosystem Connectivity Activity: Carbon</w:t>
      </w:r>
    </w:p>
    <w:p w14:paraId="60892C5F" w14:textId="77777777" w:rsidR="008C1892" w:rsidRPr="008C1892" w:rsidRDefault="008C1892" w:rsidP="008C1892">
      <w:pPr>
        <w:rPr>
          <w:rFonts w:ascii="Arial Narrow" w:hAnsi="Arial Narrow"/>
          <w:b/>
          <w:bCs/>
          <w:sz w:val="26"/>
          <w:szCs w:val="26"/>
        </w:rPr>
      </w:pPr>
    </w:p>
    <w:p w14:paraId="0948A5DD" w14:textId="77777777" w:rsidR="004726AD" w:rsidRPr="008C1892" w:rsidRDefault="004726AD" w:rsidP="008C1892">
      <w:pPr>
        <w:rPr>
          <w:rFonts w:ascii="Arial Narrow" w:hAnsi="Arial Narrow"/>
          <w:b/>
          <w:bCs/>
          <w:sz w:val="26"/>
          <w:szCs w:val="26"/>
        </w:rPr>
      </w:pPr>
      <w:r w:rsidRPr="008C1892">
        <w:rPr>
          <w:rFonts w:ascii="Arial Narrow" w:hAnsi="Arial Narrow"/>
          <w:b/>
          <w:bCs/>
          <w:sz w:val="26"/>
          <w:szCs w:val="26"/>
        </w:rPr>
        <w:t>Materials:</w:t>
      </w:r>
    </w:p>
    <w:p w14:paraId="430FCAC7" w14:textId="77777777" w:rsidR="004726AD" w:rsidRPr="004726AD" w:rsidRDefault="004726AD" w:rsidP="00D04AF2">
      <w:pPr>
        <w:pStyle w:val="BodyText"/>
        <w:numPr>
          <w:ilvl w:val="0"/>
          <w:numId w:val="15"/>
        </w:numPr>
        <w:spacing w:before="5"/>
        <w:rPr>
          <w:rFonts w:ascii="Arial Narrow" w:hAnsi="Arial Narrow"/>
          <w:sz w:val="26"/>
          <w:szCs w:val="26"/>
        </w:rPr>
      </w:pPr>
      <w:r w:rsidRPr="004726AD">
        <w:rPr>
          <w:rFonts w:ascii="Arial Narrow" w:hAnsi="Arial Narrow"/>
          <w:sz w:val="26"/>
          <w:szCs w:val="26"/>
        </w:rPr>
        <w:t>Reservoir signs for each station. </w:t>
      </w:r>
    </w:p>
    <w:p w14:paraId="4FE316AC" w14:textId="77777777" w:rsidR="004726AD" w:rsidRPr="004726AD" w:rsidRDefault="004726AD" w:rsidP="00D04AF2">
      <w:pPr>
        <w:pStyle w:val="BodyText"/>
        <w:numPr>
          <w:ilvl w:val="0"/>
          <w:numId w:val="15"/>
        </w:numPr>
        <w:spacing w:before="5"/>
        <w:rPr>
          <w:rFonts w:ascii="Arial Narrow" w:hAnsi="Arial Narrow"/>
          <w:sz w:val="26"/>
          <w:szCs w:val="26"/>
        </w:rPr>
      </w:pPr>
      <w:r w:rsidRPr="004726AD">
        <w:rPr>
          <w:rFonts w:ascii="Arial Narrow" w:hAnsi="Arial Narrow"/>
          <w:sz w:val="26"/>
          <w:szCs w:val="26"/>
        </w:rPr>
        <w:t>Dice (9, At least one for each station, but it is helpful to have more than one)</w:t>
      </w:r>
    </w:p>
    <w:p w14:paraId="55E9B147" w14:textId="77777777" w:rsidR="004726AD" w:rsidRPr="004726AD" w:rsidRDefault="004726AD" w:rsidP="00D04AF2">
      <w:pPr>
        <w:pStyle w:val="BodyText"/>
        <w:numPr>
          <w:ilvl w:val="0"/>
          <w:numId w:val="15"/>
        </w:numPr>
        <w:spacing w:before="5"/>
        <w:rPr>
          <w:rFonts w:ascii="Arial Narrow" w:hAnsi="Arial Narrow"/>
          <w:sz w:val="26"/>
          <w:szCs w:val="26"/>
        </w:rPr>
      </w:pPr>
      <w:r w:rsidRPr="004726AD">
        <w:rPr>
          <w:rFonts w:ascii="Arial Narrow" w:hAnsi="Arial Narrow"/>
          <w:sz w:val="26"/>
          <w:szCs w:val="26"/>
        </w:rPr>
        <w:t>Copies of the Student worksheet for each student.</w:t>
      </w:r>
    </w:p>
    <w:p w14:paraId="0142E71C" w14:textId="2769C3F8" w:rsidR="004726AD" w:rsidRDefault="004726AD" w:rsidP="00D04AF2">
      <w:pPr>
        <w:pStyle w:val="BodyText"/>
        <w:numPr>
          <w:ilvl w:val="0"/>
          <w:numId w:val="16"/>
        </w:numPr>
        <w:spacing w:before="5"/>
        <w:rPr>
          <w:rFonts w:ascii="Arial Narrow" w:hAnsi="Arial Narrow"/>
          <w:sz w:val="26"/>
          <w:szCs w:val="26"/>
        </w:rPr>
      </w:pPr>
      <w:r w:rsidRPr="004726AD">
        <w:rPr>
          <w:rFonts w:ascii="Arial Narrow" w:hAnsi="Arial Narrow"/>
          <w:sz w:val="26"/>
          <w:szCs w:val="26"/>
        </w:rPr>
        <w:t>Place the reservoir cards around the room, each with one or more dice.  </w:t>
      </w:r>
    </w:p>
    <w:p w14:paraId="1F8FD384" w14:textId="77777777" w:rsidR="008C1892" w:rsidRPr="004726AD" w:rsidRDefault="008C1892" w:rsidP="008C1892">
      <w:pPr>
        <w:pStyle w:val="BodyText"/>
        <w:spacing w:before="5"/>
        <w:ind w:left="720"/>
        <w:rPr>
          <w:rFonts w:ascii="Arial Narrow" w:hAnsi="Arial Narrow"/>
          <w:sz w:val="26"/>
          <w:szCs w:val="26"/>
        </w:rPr>
      </w:pPr>
    </w:p>
    <w:p w14:paraId="08312B96" w14:textId="29900EC6" w:rsidR="008C1892" w:rsidRDefault="004726AD" w:rsidP="008C1892">
      <w:pPr>
        <w:rPr>
          <w:rFonts w:ascii="Arial Narrow" w:hAnsi="Arial Narrow"/>
          <w:b/>
          <w:bCs/>
          <w:sz w:val="26"/>
          <w:szCs w:val="26"/>
        </w:rPr>
      </w:pPr>
      <w:r w:rsidRPr="008C1892">
        <w:rPr>
          <w:rFonts w:ascii="Arial Narrow" w:hAnsi="Arial Narrow"/>
          <w:b/>
          <w:bCs/>
          <w:sz w:val="26"/>
          <w:szCs w:val="26"/>
        </w:rPr>
        <w:t>Guiding Students through Activity:</w:t>
      </w:r>
    </w:p>
    <w:p w14:paraId="16939999" w14:textId="77777777" w:rsidR="008C1892" w:rsidRDefault="008C1892" w:rsidP="008C1892">
      <w:pPr>
        <w:rPr>
          <w:rFonts w:ascii="Arial Narrow" w:hAnsi="Arial Narrow"/>
          <w:b/>
          <w:bCs/>
          <w:sz w:val="26"/>
          <w:szCs w:val="26"/>
        </w:rPr>
      </w:pPr>
    </w:p>
    <w:p w14:paraId="7BE81E88" w14:textId="1BD1BB2F" w:rsidR="008C1892" w:rsidRPr="008C1892" w:rsidRDefault="008C1892" w:rsidP="008C1892">
      <w:pPr>
        <w:rPr>
          <w:rFonts w:ascii="Arial Narrow" w:hAnsi="Arial Narrow"/>
          <w:b/>
          <w:bCs/>
          <w:sz w:val="26"/>
          <w:szCs w:val="26"/>
        </w:rPr>
      </w:pPr>
      <w:r w:rsidRPr="008C1892">
        <w:rPr>
          <w:rFonts w:ascii="Arial Narrow" w:hAnsi="Arial Narrow"/>
          <w:sz w:val="26"/>
          <w:szCs w:val="26"/>
        </w:rPr>
        <w:t>1.</w:t>
      </w:r>
      <w:r>
        <w:rPr>
          <w:rFonts w:ascii="Arial Narrow" w:hAnsi="Arial Narrow"/>
          <w:b/>
          <w:bCs/>
          <w:sz w:val="26"/>
          <w:szCs w:val="26"/>
        </w:rPr>
        <w:t xml:space="preserve"> </w:t>
      </w:r>
      <w:r w:rsidR="004726AD" w:rsidRPr="008C1892">
        <w:rPr>
          <w:rFonts w:ascii="Arial Narrow" w:hAnsi="Arial Narrow"/>
          <w:sz w:val="26"/>
          <w:szCs w:val="26"/>
        </w:rPr>
        <w:t>Assign students to the different reservoirs to estimate the relative abundance of carbon in each reservoir in our simulated region using the table below as a guide. Have them move to those stations. </w:t>
      </w:r>
    </w:p>
    <w:p w14:paraId="2D89F27C" w14:textId="18959479" w:rsidR="004726AD" w:rsidRDefault="004726AD" w:rsidP="00D04AF2">
      <w:pPr>
        <w:pStyle w:val="BodyText"/>
        <w:numPr>
          <w:ilvl w:val="0"/>
          <w:numId w:val="23"/>
        </w:numPr>
        <w:spacing w:before="5"/>
        <w:rPr>
          <w:rFonts w:ascii="Arial Narrow" w:hAnsi="Arial Narrow"/>
          <w:sz w:val="26"/>
          <w:szCs w:val="26"/>
        </w:rPr>
      </w:pPr>
      <w:r w:rsidRPr="004726AD">
        <w:rPr>
          <w:rFonts w:ascii="Arial Narrow" w:hAnsi="Arial Narrow"/>
          <w:sz w:val="26"/>
          <w:szCs w:val="26"/>
        </w:rPr>
        <w:t>Almost all carbon (&gt;99.9%) on earth is trapped in sediments, rock, and the deep ocean, so in reality, every student should be located in that reservoir.  However, for practicality, the students will not start there and instead represent the abundances in the rest of the reservoirs.  They will use all reservoirs for the game, however.</w:t>
      </w:r>
    </w:p>
    <w:p w14:paraId="3D6DAD5D" w14:textId="77777777" w:rsidR="008C1892" w:rsidRPr="004726AD" w:rsidRDefault="008C1892" w:rsidP="008C1892">
      <w:pPr>
        <w:pStyle w:val="BodyText"/>
        <w:spacing w:before="5"/>
        <w:ind w:left="1440"/>
        <w:rPr>
          <w:rFonts w:ascii="Arial Narrow" w:hAnsi="Arial Narrow"/>
          <w:sz w:val="26"/>
          <w:szCs w:val="26"/>
        </w:rPr>
      </w:pPr>
    </w:p>
    <w:p w14:paraId="4299DFAB" w14:textId="33A0A699" w:rsidR="004726AD" w:rsidRDefault="004726AD" w:rsidP="00D04AF2">
      <w:pPr>
        <w:pStyle w:val="BodyText"/>
        <w:numPr>
          <w:ilvl w:val="0"/>
          <w:numId w:val="23"/>
        </w:numPr>
        <w:spacing w:before="5"/>
        <w:rPr>
          <w:rFonts w:ascii="Arial Narrow" w:hAnsi="Arial Narrow"/>
          <w:sz w:val="26"/>
          <w:szCs w:val="26"/>
        </w:rPr>
      </w:pPr>
      <w:r w:rsidRPr="004726AD">
        <w:rPr>
          <w:rFonts w:ascii="Arial Narrow" w:hAnsi="Arial Narrow"/>
          <w:sz w:val="26"/>
          <w:szCs w:val="26"/>
        </w:rPr>
        <w:t>For small class sizes, have all students start as fossil fuels.</w:t>
      </w:r>
    </w:p>
    <w:p w14:paraId="3523FEF2" w14:textId="40F848B4" w:rsidR="008C1892" w:rsidRDefault="008C1892" w:rsidP="008C1892">
      <w:pPr>
        <w:pStyle w:val="BodyText"/>
        <w:spacing w:before="5"/>
        <w:rPr>
          <w:rFonts w:ascii="Arial Narrow" w:hAnsi="Arial Narrow"/>
          <w:sz w:val="26"/>
          <w:szCs w:val="26"/>
        </w:rPr>
      </w:pPr>
    </w:p>
    <w:p w14:paraId="100A037A" w14:textId="6B3409E1" w:rsidR="008C1892" w:rsidRDefault="008C1892" w:rsidP="008C1892">
      <w:pPr>
        <w:pStyle w:val="BodyText"/>
        <w:spacing w:before="5"/>
        <w:rPr>
          <w:rFonts w:ascii="Arial Narrow" w:hAnsi="Arial Narrow"/>
          <w:sz w:val="26"/>
          <w:szCs w:val="26"/>
        </w:rPr>
      </w:pPr>
    </w:p>
    <w:p w14:paraId="466BDD2C" w14:textId="3310B222" w:rsidR="008C1892" w:rsidRDefault="008C1892" w:rsidP="008C1892">
      <w:pPr>
        <w:pStyle w:val="BodyText"/>
        <w:spacing w:before="5"/>
        <w:rPr>
          <w:rFonts w:ascii="Arial Narrow" w:hAnsi="Arial Narrow"/>
          <w:sz w:val="26"/>
          <w:szCs w:val="26"/>
        </w:rPr>
      </w:pPr>
    </w:p>
    <w:p w14:paraId="228E9154" w14:textId="526A0839" w:rsidR="008C1892" w:rsidRDefault="008C1892" w:rsidP="008C1892">
      <w:pPr>
        <w:pStyle w:val="BodyText"/>
        <w:spacing w:before="5"/>
        <w:rPr>
          <w:rFonts w:ascii="Arial Narrow" w:hAnsi="Arial Narrow"/>
          <w:sz w:val="26"/>
          <w:szCs w:val="26"/>
        </w:rPr>
      </w:pPr>
    </w:p>
    <w:p w14:paraId="48CA6233" w14:textId="17262329" w:rsidR="008C1892" w:rsidRDefault="008C1892" w:rsidP="008C1892">
      <w:pPr>
        <w:pStyle w:val="BodyText"/>
        <w:spacing w:before="5"/>
        <w:rPr>
          <w:rFonts w:ascii="Arial Narrow" w:hAnsi="Arial Narrow"/>
          <w:sz w:val="26"/>
          <w:szCs w:val="26"/>
        </w:rPr>
      </w:pPr>
    </w:p>
    <w:p w14:paraId="2D1F8D33" w14:textId="2E78A4EF" w:rsidR="008C1892" w:rsidRDefault="008C1892" w:rsidP="008C1892">
      <w:pPr>
        <w:pStyle w:val="BodyText"/>
        <w:spacing w:before="5"/>
        <w:rPr>
          <w:rFonts w:ascii="Arial Narrow" w:hAnsi="Arial Narrow"/>
          <w:sz w:val="26"/>
          <w:szCs w:val="26"/>
        </w:rPr>
      </w:pPr>
    </w:p>
    <w:p w14:paraId="655C42A2" w14:textId="1F752A94" w:rsidR="008C1892" w:rsidRDefault="008C1892" w:rsidP="008C1892">
      <w:pPr>
        <w:pStyle w:val="BodyText"/>
        <w:spacing w:before="5"/>
        <w:rPr>
          <w:rFonts w:ascii="Arial Narrow" w:hAnsi="Arial Narrow"/>
          <w:sz w:val="26"/>
          <w:szCs w:val="26"/>
        </w:rPr>
      </w:pPr>
    </w:p>
    <w:p w14:paraId="6CEF2E8E" w14:textId="2ED9DFAB" w:rsidR="008C1892" w:rsidRDefault="008C1892" w:rsidP="008C1892">
      <w:pPr>
        <w:pStyle w:val="BodyText"/>
        <w:spacing w:before="5"/>
        <w:rPr>
          <w:rFonts w:ascii="Arial Narrow" w:hAnsi="Arial Narrow"/>
          <w:sz w:val="26"/>
          <w:szCs w:val="26"/>
        </w:rPr>
      </w:pPr>
    </w:p>
    <w:p w14:paraId="7766741E" w14:textId="30818A4D" w:rsidR="008C1892" w:rsidRDefault="008C1892" w:rsidP="008C1892">
      <w:pPr>
        <w:pStyle w:val="BodyText"/>
        <w:spacing w:before="5"/>
        <w:rPr>
          <w:rFonts w:ascii="Arial Narrow" w:hAnsi="Arial Narrow"/>
          <w:sz w:val="26"/>
          <w:szCs w:val="26"/>
        </w:rPr>
      </w:pPr>
    </w:p>
    <w:p w14:paraId="74A378EC" w14:textId="3E62E47B" w:rsidR="008C1892" w:rsidRDefault="008C1892" w:rsidP="008C1892">
      <w:pPr>
        <w:pStyle w:val="BodyText"/>
        <w:spacing w:before="5"/>
        <w:rPr>
          <w:rFonts w:ascii="Arial Narrow" w:hAnsi="Arial Narrow"/>
          <w:sz w:val="26"/>
          <w:szCs w:val="26"/>
        </w:rPr>
      </w:pPr>
    </w:p>
    <w:p w14:paraId="72E40824" w14:textId="77777777" w:rsidR="008C1892" w:rsidRPr="004726AD" w:rsidRDefault="008C1892" w:rsidP="008C1892">
      <w:pPr>
        <w:pStyle w:val="BodyText"/>
        <w:spacing w:before="5"/>
        <w:rPr>
          <w:rFonts w:ascii="Arial Narrow" w:hAnsi="Arial Narrow"/>
          <w:sz w:val="26"/>
          <w:szCs w:val="26"/>
        </w:rPr>
      </w:pPr>
    </w:p>
    <w:p w14:paraId="242681FB" w14:textId="77777777" w:rsidR="004726AD" w:rsidRPr="004726AD" w:rsidRDefault="004726AD" w:rsidP="004726AD">
      <w:pPr>
        <w:pStyle w:val="BodyText"/>
        <w:spacing w:before="5"/>
        <w:ind w:left="1440"/>
        <w:rPr>
          <w:rFonts w:ascii="Arial Narrow" w:hAnsi="Arial Narrow"/>
          <w:sz w:val="26"/>
          <w:szCs w:val="2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041"/>
        <w:gridCol w:w="3549"/>
      </w:tblGrid>
      <w:tr w:rsidR="004726AD" w:rsidRPr="004726AD" w14:paraId="0048D9FF" w14:textId="77777777" w:rsidTr="004726AD">
        <w:trPr>
          <w:trHeight w:val="540"/>
          <w:jc w:val="center"/>
        </w:trPr>
        <w:tc>
          <w:tcPr>
            <w:tcW w:w="0" w:type="auto"/>
            <w:tcBorders>
              <w:left w:val="single" w:sz="8" w:space="0" w:color="000000"/>
              <w:bottom w:val="single" w:sz="8" w:space="0" w:color="000000"/>
              <w:right w:val="single" w:sz="8" w:space="0" w:color="000000"/>
            </w:tcBorders>
            <w:tcMar>
              <w:top w:w="0" w:type="dxa"/>
              <w:left w:w="115" w:type="dxa"/>
              <w:bottom w:w="0" w:type="dxa"/>
              <w:right w:w="115" w:type="dxa"/>
            </w:tcMar>
            <w:hideMark/>
          </w:tcPr>
          <w:p w14:paraId="7455525F"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i/>
                <w:iCs/>
                <w:sz w:val="26"/>
                <w:szCs w:val="26"/>
              </w:rPr>
              <w:t>Reservoir</w:t>
            </w:r>
          </w:p>
        </w:tc>
        <w:tc>
          <w:tcPr>
            <w:tcW w:w="0" w:type="auto"/>
            <w:tcBorders>
              <w:left w:val="single" w:sz="8" w:space="0" w:color="000000"/>
              <w:bottom w:val="single" w:sz="8" w:space="0" w:color="000000"/>
              <w:right w:val="single" w:sz="8" w:space="0" w:color="000000"/>
            </w:tcBorders>
            <w:tcMar>
              <w:top w:w="0" w:type="dxa"/>
              <w:left w:w="115" w:type="dxa"/>
              <w:bottom w:w="0" w:type="dxa"/>
              <w:right w:w="115" w:type="dxa"/>
            </w:tcMar>
            <w:hideMark/>
          </w:tcPr>
          <w:p w14:paraId="0845FEB3"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i/>
                <w:iCs/>
                <w:sz w:val="26"/>
                <w:szCs w:val="26"/>
              </w:rPr>
              <w:t># of students out of 30</w:t>
            </w:r>
          </w:p>
        </w:tc>
      </w:tr>
      <w:tr w:rsidR="004726AD" w:rsidRPr="004726AD" w14:paraId="235974FE" w14:textId="77777777" w:rsidTr="004726AD">
        <w:trPr>
          <w:trHeight w:val="28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5DFAB43"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Atmosphere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0B9CF7A"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1</w:t>
            </w:r>
          </w:p>
        </w:tc>
      </w:tr>
      <w:tr w:rsidR="004726AD" w:rsidRPr="004726AD" w14:paraId="4DD6FCC2" w14:textId="77777777" w:rsidTr="004726AD">
        <w:trPr>
          <w:trHeight w:val="28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9E9F6BC"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Soil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FAB688E"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6</w:t>
            </w:r>
          </w:p>
        </w:tc>
      </w:tr>
      <w:tr w:rsidR="004726AD" w:rsidRPr="004726AD" w14:paraId="6EECC8E2" w14:textId="77777777" w:rsidTr="004726AD">
        <w:trPr>
          <w:trHeight w:val="54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BAB6AE7"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Subtidal Marsh Channels</w:t>
            </w:r>
          </w:p>
          <w:p w14:paraId="0A310440" w14:textId="77777777" w:rsidR="004726AD" w:rsidRPr="004726AD" w:rsidRDefault="004726AD" w:rsidP="004726AD">
            <w:pPr>
              <w:pStyle w:val="BodyText"/>
              <w:spacing w:before="5"/>
              <w:ind w:left="1440"/>
              <w:rPr>
                <w:rFonts w:ascii="Arial Narrow" w:hAnsi="Arial Narrow"/>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57CC70C"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1</w:t>
            </w:r>
          </w:p>
        </w:tc>
      </w:tr>
      <w:tr w:rsidR="004726AD" w:rsidRPr="004726AD" w14:paraId="5FE63C82" w14:textId="77777777" w:rsidTr="004726AD">
        <w:trPr>
          <w:trHeight w:val="54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CE388C8"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Marine Biosphere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0030BBE"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3</w:t>
            </w:r>
          </w:p>
        </w:tc>
      </w:tr>
      <w:tr w:rsidR="004726AD" w:rsidRPr="004726AD" w14:paraId="4ED33321" w14:textId="77777777" w:rsidTr="004726AD">
        <w:trPr>
          <w:trHeight w:val="28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EAC21D1"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Deep Ocean</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C9A198E"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w:t>
            </w:r>
          </w:p>
        </w:tc>
      </w:tr>
      <w:tr w:rsidR="004726AD" w:rsidRPr="004726AD" w14:paraId="0E249474" w14:textId="77777777" w:rsidTr="004726AD">
        <w:trPr>
          <w:trHeight w:val="54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75D4AF6"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Marsh Grass, Lowland Forest, and Upland Prairie </w:t>
            </w:r>
          </w:p>
          <w:p w14:paraId="71118E44" w14:textId="77777777" w:rsidR="004726AD" w:rsidRPr="004726AD" w:rsidRDefault="004726AD" w:rsidP="004726AD">
            <w:pPr>
              <w:pStyle w:val="BodyText"/>
              <w:spacing w:before="5"/>
              <w:ind w:left="1440"/>
              <w:rPr>
                <w:rFonts w:ascii="Arial Narrow" w:hAnsi="Arial Narrow"/>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98BAACF"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2</w:t>
            </w:r>
          </w:p>
        </w:tc>
      </w:tr>
      <w:tr w:rsidR="004726AD" w:rsidRPr="004726AD" w14:paraId="25B977DF" w14:textId="77777777" w:rsidTr="004726AD">
        <w:trPr>
          <w:trHeight w:val="54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C5FE408"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Marine Sediment &amp; Rocks</w:t>
            </w:r>
          </w:p>
          <w:p w14:paraId="75BBE217" w14:textId="77777777" w:rsidR="004726AD" w:rsidRPr="004726AD" w:rsidRDefault="004726AD" w:rsidP="004726AD">
            <w:pPr>
              <w:pStyle w:val="BodyText"/>
              <w:spacing w:before="5"/>
              <w:ind w:left="1440"/>
              <w:rPr>
                <w:rFonts w:ascii="Arial Narrow" w:hAnsi="Arial Narrow"/>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3DD8EBB"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w:t>
            </w:r>
          </w:p>
        </w:tc>
      </w:tr>
      <w:tr w:rsidR="004726AD" w:rsidRPr="004726AD" w14:paraId="7077ADAD" w14:textId="77777777" w:rsidTr="004726AD">
        <w:trPr>
          <w:trHeight w:val="54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7387AFB"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Fossil Fuels</w:t>
            </w:r>
          </w:p>
          <w:p w14:paraId="2CD2C846" w14:textId="77777777" w:rsidR="004726AD" w:rsidRPr="004726AD" w:rsidRDefault="004726AD" w:rsidP="004726AD">
            <w:pPr>
              <w:pStyle w:val="BodyText"/>
              <w:spacing w:before="5"/>
              <w:ind w:left="1440"/>
              <w:rPr>
                <w:rFonts w:ascii="Arial Narrow" w:hAnsi="Arial Narrow"/>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D59FE25"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16</w:t>
            </w:r>
          </w:p>
        </w:tc>
      </w:tr>
      <w:tr w:rsidR="004726AD" w:rsidRPr="004726AD" w14:paraId="1598DC39" w14:textId="77777777" w:rsidTr="004726AD">
        <w:trPr>
          <w:trHeight w:val="54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A4EB6B1"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b/>
                <w:bCs/>
                <w:sz w:val="26"/>
                <w:szCs w:val="26"/>
              </w:rPr>
              <w:t>Freshwater, River Delta, and Estuary</w:t>
            </w:r>
          </w:p>
          <w:p w14:paraId="78C36D0E" w14:textId="77777777" w:rsidR="004726AD" w:rsidRPr="004726AD" w:rsidRDefault="004726AD" w:rsidP="004726AD">
            <w:pPr>
              <w:pStyle w:val="BodyText"/>
              <w:spacing w:before="5"/>
              <w:ind w:left="1440"/>
              <w:rPr>
                <w:rFonts w:ascii="Arial Narrow" w:hAnsi="Arial Narrow"/>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C3B9A3C"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t>1</w:t>
            </w:r>
          </w:p>
        </w:tc>
      </w:tr>
    </w:tbl>
    <w:p w14:paraId="40DEAD47" w14:textId="77777777" w:rsidR="008C1892" w:rsidRPr="008C1892" w:rsidRDefault="008C1892" w:rsidP="008C1892">
      <w:pPr>
        <w:rPr>
          <w:rFonts w:ascii="Arial Narrow" w:hAnsi="Arial Narrow"/>
          <w:sz w:val="26"/>
          <w:szCs w:val="26"/>
        </w:rPr>
      </w:pPr>
    </w:p>
    <w:p w14:paraId="57D2CAA0" w14:textId="77777777" w:rsidR="008C1892" w:rsidRPr="008C1892" w:rsidRDefault="008C1892" w:rsidP="008C1892">
      <w:pPr>
        <w:rPr>
          <w:rFonts w:ascii="Arial Narrow" w:hAnsi="Arial Narrow"/>
          <w:sz w:val="26"/>
          <w:szCs w:val="26"/>
        </w:rPr>
      </w:pPr>
    </w:p>
    <w:p w14:paraId="39224F6B" w14:textId="77777777" w:rsidR="008C1892" w:rsidRPr="008C1892" w:rsidRDefault="008C1892" w:rsidP="008C1892">
      <w:pPr>
        <w:rPr>
          <w:rFonts w:ascii="Arial Narrow" w:hAnsi="Arial Narrow"/>
          <w:sz w:val="26"/>
          <w:szCs w:val="26"/>
        </w:rPr>
      </w:pPr>
    </w:p>
    <w:p w14:paraId="0B7EA99D" w14:textId="4CB43A02" w:rsidR="004726AD" w:rsidRPr="008C1892" w:rsidRDefault="004726AD" w:rsidP="008C1892">
      <w:pPr>
        <w:rPr>
          <w:rFonts w:ascii="Arial Narrow" w:hAnsi="Arial Narrow"/>
          <w:sz w:val="26"/>
          <w:szCs w:val="26"/>
        </w:rPr>
      </w:pPr>
      <w:r w:rsidRPr="008C1892">
        <w:rPr>
          <w:rFonts w:ascii="Arial Narrow" w:hAnsi="Arial Narrow"/>
          <w:sz w:val="26"/>
          <w:szCs w:val="26"/>
        </w:rPr>
        <w:t>2. Make sure students record every roll, including those times when they remain in a reservoir.</w:t>
      </w:r>
    </w:p>
    <w:p w14:paraId="153D9FF7" w14:textId="77777777" w:rsidR="004726AD" w:rsidRPr="008C1892" w:rsidRDefault="004726AD" w:rsidP="008C1892">
      <w:pPr>
        <w:rPr>
          <w:rFonts w:ascii="Arial Narrow" w:hAnsi="Arial Narrow"/>
          <w:sz w:val="26"/>
          <w:szCs w:val="26"/>
        </w:rPr>
      </w:pPr>
    </w:p>
    <w:p w14:paraId="782E757C" w14:textId="77777777" w:rsidR="004726AD" w:rsidRPr="008C1892" w:rsidRDefault="004726AD" w:rsidP="008C1892">
      <w:pPr>
        <w:rPr>
          <w:rFonts w:ascii="Arial Narrow" w:hAnsi="Arial Narrow"/>
          <w:sz w:val="26"/>
          <w:szCs w:val="26"/>
        </w:rPr>
      </w:pPr>
      <w:r w:rsidRPr="008C1892">
        <w:rPr>
          <w:rFonts w:ascii="Arial Narrow" w:hAnsi="Arial Narrow"/>
          <w:sz w:val="26"/>
          <w:szCs w:val="26"/>
        </w:rPr>
        <w:t>3. Students will get “stuck” in certain reservoirs and may think they have done something wrong.  Encourage them to follow the instructions.</w:t>
      </w:r>
    </w:p>
    <w:p w14:paraId="295DFD13" w14:textId="77777777" w:rsidR="004726AD" w:rsidRPr="008C1892" w:rsidRDefault="004726AD" w:rsidP="008C1892">
      <w:pPr>
        <w:rPr>
          <w:rFonts w:ascii="Arial Narrow" w:hAnsi="Arial Narrow"/>
          <w:sz w:val="26"/>
          <w:szCs w:val="26"/>
        </w:rPr>
      </w:pPr>
    </w:p>
    <w:p w14:paraId="15C29274" w14:textId="77777777" w:rsidR="004726AD" w:rsidRPr="008C1892" w:rsidRDefault="004726AD" w:rsidP="008C1892">
      <w:pPr>
        <w:rPr>
          <w:rFonts w:ascii="Arial Narrow" w:hAnsi="Arial Narrow"/>
          <w:sz w:val="26"/>
          <w:szCs w:val="26"/>
        </w:rPr>
      </w:pPr>
      <w:r w:rsidRPr="008C1892">
        <w:rPr>
          <w:rFonts w:ascii="Arial Narrow" w:hAnsi="Arial Narrow"/>
          <w:sz w:val="26"/>
          <w:szCs w:val="26"/>
        </w:rPr>
        <w:t>4. When students have filled their recording sheets, have them return to their seats to draw their concept maps indicating flux mechanisms as arrows and reservoirs as bubbles.</w:t>
      </w:r>
    </w:p>
    <w:p w14:paraId="647929BB" w14:textId="77777777" w:rsidR="004726AD" w:rsidRPr="008C1892" w:rsidRDefault="004726AD" w:rsidP="008C1892">
      <w:pPr>
        <w:rPr>
          <w:rFonts w:ascii="Arial Narrow" w:hAnsi="Arial Narrow"/>
          <w:sz w:val="26"/>
          <w:szCs w:val="26"/>
        </w:rPr>
      </w:pPr>
    </w:p>
    <w:p w14:paraId="1742D09D" w14:textId="77777777" w:rsidR="004726AD" w:rsidRPr="008C1892" w:rsidRDefault="004726AD" w:rsidP="008C1892">
      <w:pPr>
        <w:rPr>
          <w:rFonts w:ascii="Arial Narrow" w:hAnsi="Arial Narrow"/>
          <w:sz w:val="26"/>
          <w:szCs w:val="26"/>
        </w:rPr>
      </w:pPr>
      <w:r w:rsidRPr="008C1892">
        <w:rPr>
          <w:rFonts w:ascii="Arial Narrow" w:hAnsi="Arial Narrow"/>
          <w:sz w:val="26"/>
          <w:szCs w:val="26"/>
        </w:rPr>
        <w:t>5. When students have completed their concept maps, change the Reservoir cards to the Round 2 cards.  Have the students begin with the same ratios as in the first round and have them repeat the process. </w:t>
      </w:r>
    </w:p>
    <w:p w14:paraId="7949DD2A" w14:textId="77777777" w:rsidR="004726AD" w:rsidRPr="008C1892" w:rsidRDefault="004726AD" w:rsidP="008C1892">
      <w:pPr>
        <w:rPr>
          <w:rFonts w:ascii="Arial Narrow" w:hAnsi="Arial Narrow"/>
          <w:sz w:val="26"/>
          <w:szCs w:val="26"/>
        </w:rPr>
      </w:pPr>
    </w:p>
    <w:p w14:paraId="21B69510" w14:textId="77777777" w:rsidR="004726AD" w:rsidRPr="008C1892" w:rsidRDefault="004726AD" w:rsidP="008C1892">
      <w:pPr>
        <w:rPr>
          <w:rFonts w:ascii="Arial Narrow" w:hAnsi="Arial Narrow"/>
          <w:sz w:val="26"/>
          <w:szCs w:val="26"/>
        </w:rPr>
      </w:pPr>
      <w:r w:rsidRPr="008C1892">
        <w:rPr>
          <w:rFonts w:ascii="Arial Narrow" w:hAnsi="Arial Narrow"/>
          <w:sz w:val="26"/>
          <w:szCs w:val="26"/>
        </w:rPr>
        <w:t>6. When students have completed Round 2, make sure they make a new concept map and write a paragraph or sketch a Venn Diagram comparing the two concept maps.</w:t>
      </w:r>
    </w:p>
    <w:p w14:paraId="74814394" w14:textId="77777777" w:rsidR="004726AD" w:rsidRPr="008C1892" w:rsidRDefault="004726AD" w:rsidP="008C1892">
      <w:pPr>
        <w:rPr>
          <w:rFonts w:ascii="Arial Narrow" w:hAnsi="Arial Narrow"/>
          <w:sz w:val="26"/>
          <w:szCs w:val="26"/>
        </w:rPr>
      </w:pPr>
    </w:p>
    <w:p w14:paraId="1E0A6A85" w14:textId="77777777" w:rsidR="004726AD" w:rsidRPr="008C1892" w:rsidRDefault="004726AD" w:rsidP="008C1892">
      <w:pPr>
        <w:rPr>
          <w:rFonts w:ascii="Arial Narrow" w:hAnsi="Arial Narrow"/>
          <w:sz w:val="26"/>
          <w:szCs w:val="26"/>
        </w:rPr>
      </w:pPr>
      <w:r w:rsidRPr="008C1892">
        <w:rPr>
          <w:rFonts w:ascii="Arial Narrow" w:hAnsi="Arial Narrow"/>
          <w:sz w:val="26"/>
          <w:szCs w:val="26"/>
        </w:rPr>
        <w:t>7. Discuss observations with the whole class.</w:t>
      </w:r>
    </w:p>
    <w:p w14:paraId="10A53D92" w14:textId="77777777" w:rsidR="004726AD" w:rsidRPr="004726AD" w:rsidRDefault="004726AD" w:rsidP="004726AD">
      <w:pPr>
        <w:pStyle w:val="BodyText"/>
        <w:spacing w:before="5"/>
        <w:ind w:left="1440"/>
        <w:rPr>
          <w:rFonts w:ascii="Arial Narrow" w:hAnsi="Arial Narrow"/>
          <w:sz w:val="26"/>
          <w:szCs w:val="26"/>
        </w:rPr>
      </w:pPr>
    </w:p>
    <w:p w14:paraId="5BB84218" w14:textId="77777777" w:rsidR="008C1892" w:rsidRDefault="008C1892" w:rsidP="004726AD">
      <w:pPr>
        <w:pStyle w:val="BodyText"/>
        <w:spacing w:before="5"/>
        <w:ind w:left="1440"/>
        <w:rPr>
          <w:rFonts w:ascii="Arial Narrow" w:hAnsi="Arial Narrow"/>
          <w:b/>
          <w:bCs/>
          <w:sz w:val="26"/>
          <w:szCs w:val="26"/>
        </w:rPr>
      </w:pPr>
    </w:p>
    <w:p w14:paraId="4EC28607" w14:textId="77777777" w:rsidR="008C1892" w:rsidRDefault="008C1892" w:rsidP="004726AD">
      <w:pPr>
        <w:pStyle w:val="BodyText"/>
        <w:spacing w:before="5"/>
        <w:ind w:left="1440"/>
        <w:rPr>
          <w:rFonts w:ascii="Arial Narrow" w:hAnsi="Arial Narrow"/>
          <w:b/>
          <w:bCs/>
          <w:sz w:val="26"/>
          <w:szCs w:val="26"/>
        </w:rPr>
      </w:pPr>
    </w:p>
    <w:p w14:paraId="3D8B3DE3" w14:textId="45BFE532" w:rsidR="008C1892" w:rsidRDefault="004726AD" w:rsidP="008C1892">
      <w:pPr>
        <w:rPr>
          <w:rFonts w:ascii="Arial Narrow" w:hAnsi="Arial Narrow"/>
          <w:b/>
          <w:bCs/>
          <w:sz w:val="26"/>
          <w:szCs w:val="26"/>
        </w:rPr>
      </w:pPr>
      <w:r w:rsidRPr="00C84FEF">
        <w:rPr>
          <w:rFonts w:ascii="Arial Narrow" w:hAnsi="Arial Narrow"/>
          <w:b/>
          <w:bCs/>
          <w:sz w:val="26"/>
          <w:szCs w:val="26"/>
        </w:rPr>
        <w:lastRenderedPageBreak/>
        <w:t>Elaborate on Results with Class (20 minutes)</w:t>
      </w:r>
    </w:p>
    <w:p w14:paraId="6DC89AAF" w14:textId="77777777" w:rsidR="00C84FEF" w:rsidRPr="00C84FEF" w:rsidRDefault="00C84FEF" w:rsidP="008C1892">
      <w:pPr>
        <w:rPr>
          <w:rFonts w:ascii="Arial Narrow" w:hAnsi="Arial Narrow"/>
          <w:b/>
          <w:bCs/>
          <w:sz w:val="26"/>
          <w:szCs w:val="26"/>
        </w:rPr>
      </w:pPr>
    </w:p>
    <w:p w14:paraId="0376AA69" w14:textId="77777777" w:rsidR="00C84FEF" w:rsidRPr="00C84FEF" w:rsidRDefault="004726AD" w:rsidP="00D04AF2">
      <w:pPr>
        <w:pStyle w:val="ListParagraph"/>
        <w:numPr>
          <w:ilvl w:val="0"/>
          <w:numId w:val="24"/>
        </w:numPr>
      </w:pPr>
      <w:r w:rsidRPr="008C1892">
        <w:rPr>
          <w:rFonts w:ascii="Arial Narrow" w:hAnsi="Arial Narrow"/>
          <w:sz w:val="26"/>
          <w:szCs w:val="26"/>
        </w:rPr>
        <w:t xml:space="preserve">In assessing and understanding the connectivity between ecosystems, it is critical to first </w:t>
      </w:r>
      <w:r w:rsidRPr="008C1892">
        <w:rPr>
          <w:rFonts w:ascii="Arial Narrow" w:hAnsi="Arial Narrow"/>
          <w:i/>
          <w:iCs/>
          <w:sz w:val="26"/>
          <w:szCs w:val="26"/>
        </w:rPr>
        <w:t>define your system</w:t>
      </w:r>
      <w:r w:rsidRPr="008C1892">
        <w:rPr>
          <w:rFonts w:ascii="Arial Narrow" w:hAnsi="Arial Narrow"/>
          <w:sz w:val="26"/>
          <w:szCs w:val="26"/>
        </w:rPr>
        <w:t xml:space="preserve">. This will determine whether a segment within that system is a </w:t>
      </w:r>
      <w:r w:rsidRPr="008C1892">
        <w:rPr>
          <w:rFonts w:ascii="Arial Narrow" w:hAnsi="Arial Narrow"/>
          <w:i/>
          <w:iCs/>
          <w:sz w:val="26"/>
          <w:szCs w:val="26"/>
        </w:rPr>
        <w:t>source</w:t>
      </w:r>
      <w:r w:rsidRPr="008C1892">
        <w:rPr>
          <w:rFonts w:ascii="Arial Narrow" w:hAnsi="Arial Narrow"/>
          <w:sz w:val="26"/>
          <w:szCs w:val="26"/>
        </w:rPr>
        <w:t xml:space="preserve"> or a </w:t>
      </w:r>
      <w:r w:rsidRPr="008C1892">
        <w:rPr>
          <w:rFonts w:ascii="Arial Narrow" w:hAnsi="Arial Narrow"/>
          <w:i/>
          <w:iCs/>
          <w:sz w:val="26"/>
          <w:szCs w:val="26"/>
        </w:rPr>
        <w:t>sink</w:t>
      </w:r>
      <w:r w:rsidRPr="008C1892">
        <w:rPr>
          <w:rFonts w:ascii="Arial Narrow" w:hAnsi="Arial Narrow"/>
          <w:sz w:val="26"/>
          <w:szCs w:val="26"/>
        </w:rPr>
        <w:t>.</w:t>
      </w:r>
    </w:p>
    <w:p w14:paraId="24696574" w14:textId="77777777" w:rsidR="00C84FEF" w:rsidRDefault="00C84FEF" w:rsidP="00C84FEF">
      <w:pPr>
        <w:pStyle w:val="ListParagraph"/>
        <w:ind w:left="720" w:firstLine="0"/>
      </w:pPr>
    </w:p>
    <w:p w14:paraId="2F199AB5" w14:textId="77777777" w:rsidR="00C84FEF" w:rsidRDefault="00C84FEF" w:rsidP="00C84FEF">
      <w:pPr>
        <w:pStyle w:val="ListParagraph"/>
        <w:ind w:left="720" w:firstLine="0"/>
      </w:pPr>
    </w:p>
    <w:p w14:paraId="2DE4097B" w14:textId="77777777" w:rsidR="00C84FEF" w:rsidRDefault="00C84FEF" w:rsidP="00C84FEF">
      <w:pPr>
        <w:pStyle w:val="ListParagraph"/>
        <w:ind w:left="720" w:firstLine="0"/>
      </w:pPr>
    </w:p>
    <w:p w14:paraId="06C5B55A" w14:textId="2508944E" w:rsidR="00C84FEF" w:rsidRPr="00C84FEF" w:rsidRDefault="00C84FEF" w:rsidP="00C84FEF">
      <w:pPr>
        <w:widowControl/>
        <w:autoSpaceDE/>
        <w:autoSpaceDN/>
        <w:rPr>
          <w:rFonts w:ascii="Arial Narrow" w:hAnsi="Arial Narrow"/>
          <w:sz w:val="26"/>
          <w:szCs w:val="26"/>
        </w:rPr>
      </w:pPr>
      <w:r w:rsidRPr="00C84FEF">
        <w:rPr>
          <w:rFonts w:ascii="Arial Narrow" w:hAnsi="Arial Narrow"/>
          <w:sz w:val="26"/>
          <w:szCs w:val="26"/>
        </w:rPr>
        <w:t xml:space="preserve">1. </w:t>
      </w:r>
      <w:r w:rsidRPr="00C84FEF">
        <w:rPr>
          <w:rFonts w:ascii="Arial Narrow" w:hAnsi="Arial Narrow"/>
          <w:sz w:val="26"/>
          <w:szCs w:val="26"/>
        </w:rPr>
        <w:t>Test students’ understanding of defining systems and of sources and sinks within a defined system. Also test ambiguities when the system isn’t well defined (consider time scales as well).</w:t>
      </w:r>
      <w:r w:rsidRPr="00C84FEF">
        <w:rPr>
          <w:rFonts w:ascii="Arial Narrow" w:hAnsi="Arial Narrow"/>
          <w:sz w:val="26"/>
          <w:szCs w:val="26"/>
        </w:rPr>
        <w:br/>
      </w:r>
    </w:p>
    <w:p w14:paraId="69CAE70E" w14:textId="3D44A993" w:rsidR="00C84FEF" w:rsidRPr="00C84FEF" w:rsidRDefault="00C84FEF" w:rsidP="00C84FEF">
      <w:pPr>
        <w:widowControl/>
        <w:autoSpaceDE/>
        <w:autoSpaceDN/>
        <w:textAlignment w:val="baseline"/>
        <w:rPr>
          <w:rFonts w:ascii="Arial Narrow" w:hAnsi="Arial Narrow"/>
          <w:color w:val="000000"/>
          <w:sz w:val="26"/>
          <w:szCs w:val="26"/>
        </w:rPr>
      </w:pPr>
      <w:r>
        <w:rPr>
          <w:rFonts w:ascii="Arial Narrow" w:hAnsi="Arial Narrow"/>
          <w:color w:val="000000"/>
          <w:sz w:val="26"/>
          <w:szCs w:val="26"/>
        </w:rPr>
        <w:t xml:space="preserve">2. </w:t>
      </w:r>
      <w:r w:rsidRPr="00C84FEF">
        <w:rPr>
          <w:rFonts w:ascii="Arial Narrow" w:hAnsi="Arial Narrow"/>
          <w:color w:val="000000"/>
          <w:sz w:val="26"/>
          <w:szCs w:val="26"/>
        </w:rPr>
        <w:t xml:space="preserve">Bring it all back to the small system you defined in the Sponge Wetlands </w:t>
      </w:r>
      <w:r w:rsidRPr="00C84FEF">
        <w:rPr>
          <w:rFonts w:ascii="Arial Narrow" w:hAnsi="Arial Narrow"/>
          <w:color w:val="000000"/>
          <w:sz w:val="26"/>
          <w:szCs w:val="26"/>
        </w:rPr>
        <w:t>Activity</w:t>
      </w:r>
      <w:r w:rsidRPr="00C84FEF">
        <w:rPr>
          <w:rFonts w:ascii="Arial Narrow" w:hAnsi="Arial Narrow"/>
          <w:color w:val="000000"/>
          <w:sz w:val="26"/>
          <w:szCs w:val="26"/>
        </w:rPr>
        <w:t>.</w:t>
      </w:r>
    </w:p>
    <w:p w14:paraId="280EE81E" w14:textId="77777777" w:rsidR="00C84FEF" w:rsidRPr="00C84FEF" w:rsidRDefault="00C84FEF" w:rsidP="00D04AF2">
      <w:pPr>
        <w:widowControl/>
        <w:numPr>
          <w:ilvl w:val="0"/>
          <w:numId w:val="26"/>
        </w:numPr>
        <w:autoSpaceDE/>
        <w:autoSpaceDN/>
        <w:ind w:left="2160"/>
        <w:textAlignment w:val="baseline"/>
        <w:rPr>
          <w:rFonts w:ascii="Arial Narrow" w:hAnsi="Arial Narrow"/>
          <w:color w:val="000000"/>
          <w:sz w:val="26"/>
          <w:szCs w:val="26"/>
        </w:rPr>
      </w:pPr>
      <w:r w:rsidRPr="00C84FEF">
        <w:rPr>
          <w:rFonts w:ascii="Arial Narrow" w:hAnsi="Arial Narrow"/>
          <w:color w:val="000000"/>
          <w:sz w:val="26"/>
          <w:szCs w:val="26"/>
        </w:rPr>
        <w:t>What is your defined system? </w:t>
      </w:r>
    </w:p>
    <w:p w14:paraId="5EEB8D2E" w14:textId="77777777" w:rsidR="00C84FEF" w:rsidRPr="00C84FEF" w:rsidRDefault="00C84FEF" w:rsidP="00D04AF2">
      <w:pPr>
        <w:widowControl/>
        <w:numPr>
          <w:ilvl w:val="0"/>
          <w:numId w:val="26"/>
        </w:numPr>
        <w:autoSpaceDE/>
        <w:autoSpaceDN/>
        <w:ind w:left="2160"/>
        <w:textAlignment w:val="baseline"/>
        <w:rPr>
          <w:rFonts w:ascii="Arial Narrow" w:hAnsi="Arial Narrow"/>
          <w:color w:val="000000"/>
          <w:sz w:val="26"/>
          <w:szCs w:val="26"/>
        </w:rPr>
      </w:pPr>
      <w:r w:rsidRPr="00C84FEF">
        <w:rPr>
          <w:rFonts w:ascii="Arial Narrow" w:hAnsi="Arial Narrow"/>
          <w:color w:val="000000"/>
          <w:sz w:val="26"/>
          <w:szCs w:val="26"/>
        </w:rPr>
        <w:t>What are sources and sinks? </w:t>
      </w:r>
    </w:p>
    <w:p w14:paraId="0D940617" w14:textId="77777777" w:rsidR="00C84FEF" w:rsidRPr="00C84FEF" w:rsidRDefault="00C84FEF" w:rsidP="00D04AF2">
      <w:pPr>
        <w:widowControl/>
        <w:numPr>
          <w:ilvl w:val="0"/>
          <w:numId w:val="26"/>
        </w:numPr>
        <w:autoSpaceDE/>
        <w:autoSpaceDN/>
        <w:ind w:left="2160"/>
        <w:textAlignment w:val="baseline"/>
        <w:rPr>
          <w:rFonts w:ascii="Arial Narrow" w:hAnsi="Arial Narrow"/>
          <w:color w:val="000000"/>
          <w:sz w:val="26"/>
          <w:szCs w:val="26"/>
        </w:rPr>
      </w:pPr>
      <w:r w:rsidRPr="00C84FEF">
        <w:rPr>
          <w:rFonts w:ascii="Arial Narrow" w:hAnsi="Arial Narrow"/>
          <w:color w:val="000000"/>
          <w:sz w:val="26"/>
          <w:szCs w:val="26"/>
        </w:rPr>
        <w:t>What are the potential impacts if this really were a metaphor for a larger scale system?</w:t>
      </w:r>
    </w:p>
    <w:p w14:paraId="02BA54CF" w14:textId="77777777" w:rsidR="00C84FEF" w:rsidRPr="00C84FEF" w:rsidRDefault="00C84FEF" w:rsidP="00C84FEF">
      <w:pPr>
        <w:widowControl/>
        <w:autoSpaceDE/>
        <w:autoSpaceDN/>
        <w:rPr>
          <w:rFonts w:ascii="Arial Narrow" w:hAnsi="Arial Narrow"/>
          <w:sz w:val="26"/>
          <w:szCs w:val="26"/>
        </w:rPr>
      </w:pPr>
    </w:p>
    <w:p w14:paraId="4154425F" w14:textId="77777777" w:rsidR="00C84FEF" w:rsidRPr="00C84FEF" w:rsidRDefault="00C84FEF" w:rsidP="00C84FEF">
      <w:pPr>
        <w:widowControl/>
        <w:autoSpaceDE/>
        <w:autoSpaceDN/>
        <w:rPr>
          <w:rFonts w:ascii="Arial Narrow" w:hAnsi="Arial Narrow"/>
          <w:sz w:val="26"/>
          <w:szCs w:val="26"/>
        </w:rPr>
      </w:pPr>
      <w:r w:rsidRPr="00C84FEF">
        <w:rPr>
          <w:rFonts w:ascii="Arial Narrow" w:hAnsi="Arial Narrow"/>
          <w:color w:val="000000"/>
          <w:sz w:val="26"/>
          <w:szCs w:val="26"/>
        </w:rPr>
        <w:t>-When the ocean and the atmosphere become the sink for carbon in the form of CO2, it has impacts on inhabitants existing within those sinks, directly and indirectly. Not to be fully explored, but CO2 is accumulating in the atmosphere and oceans. Physically, we know the direct impact it CAN have on systems, but what we don’t fully understand and are continuing to explore is how those systems respond, if they’re resistant or resilient enough for this forcing.</w:t>
      </w:r>
    </w:p>
    <w:p w14:paraId="32E092BA" w14:textId="77777777" w:rsidR="00C84FEF" w:rsidRDefault="00C84FEF" w:rsidP="00C84FEF"/>
    <w:p w14:paraId="0728E673" w14:textId="77777777" w:rsidR="00C84FEF" w:rsidRDefault="004726AD" w:rsidP="00C84FEF">
      <w:r w:rsidRPr="004726AD">
        <w:br/>
      </w:r>
      <w:r w:rsidRPr="004726AD">
        <w:br/>
      </w:r>
      <w:r w:rsidRPr="004726AD">
        <w:br/>
      </w:r>
      <w:r w:rsidRPr="004726AD">
        <w:br/>
      </w:r>
      <w:r w:rsidRPr="004726AD">
        <w:br/>
      </w:r>
      <w:r w:rsidRPr="004726AD">
        <w:br/>
      </w:r>
      <w:r w:rsidRPr="004726AD">
        <w:br/>
      </w:r>
      <w:r w:rsidRPr="004726AD">
        <w:br/>
      </w:r>
      <w:r w:rsidRPr="004726AD">
        <w:br/>
      </w:r>
      <w:r w:rsidRPr="004726AD">
        <w:br/>
      </w:r>
      <w:r w:rsidRPr="004726AD">
        <w:br/>
      </w:r>
      <w:r w:rsidRPr="004726AD">
        <w:br/>
      </w:r>
      <w:r w:rsidRPr="004726AD">
        <w:br/>
      </w:r>
    </w:p>
    <w:p w14:paraId="50A020B1" w14:textId="77777777" w:rsidR="00C84FEF" w:rsidRDefault="00C84FEF" w:rsidP="00C84FEF"/>
    <w:p w14:paraId="35CE18B1" w14:textId="77777777" w:rsidR="00C84FEF" w:rsidRDefault="00C84FEF" w:rsidP="00C84FEF"/>
    <w:p w14:paraId="1CDBA944" w14:textId="77777777" w:rsidR="00C84FEF" w:rsidRDefault="00C84FEF" w:rsidP="00C84FEF"/>
    <w:p w14:paraId="43879ABC" w14:textId="77777777" w:rsidR="00C84FEF" w:rsidRDefault="00C84FEF" w:rsidP="00C84FEF"/>
    <w:p w14:paraId="1A9F2A84" w14:textId="77777777" w:rsidR="00C84FEF" w:rsidRDefault="00C84FEF" w:rsidP="00C84FEF"/>
    <w:p w14:paraId="0825CB20" w14:textId="77777777" w:rsidR="00C84FEF" w:rsidRDefault="00C84FEF" w:rsidP="00C84FEF"/>
    <w:p w14:paraId="4D46C0CB" w14:textId="77777777" w:rsidR="00C84FEF" w:rsidRDefault="00C84FEF" w:rsidP="00C84FEF"/>
    <w:p w14:paraId="110F5E84" w14:textId="77777777" w:rsidR="00C84FEF" w:rsidRDefault="00C84FEF" w:rsidP="00C84FEF"/>
    <w:p w14:paraId="184D7B0B" w14:textId="2E5F1758" w:rsidR="004726AD" w:rsidRPr="004726AD" w:rsidRDefault="004726AD" w:rsidP="00C84FEF">
      <w:r w:rsidRPr="004726AD">
        <w:br/>
      </w:r>
      <w:r w:rsidRPr="004726AD">
        <w:br/>
      </w:r>
    </w:p>
    <w:p w14:paraId="6F761967" w14:textId="77777777" w:rsidR="004726AD" w:rsidRPr="00C84FEF" w:rsidRDefault="004726AD" w:rsidP="00C84FEF">
      <w:pPr>
        <w:rPr>
          <w:rFonts w:ascii="Arial Narrow" w:hAnsi="Arial Narrow"/>
          <w:b/>
          <w:bCs/>
          <w:sz w:val="26"/>
          <w:szCs w:val="26"/>
        </w:rPr>
      </w:pPr>
      <w:r w:rsidRPr="00C84FEF">
        <w:rPr>
          <w:rFonts w:ascii="Arial Narrow" w:hAnsi="Arial Narrow"/>
          <w:b/>
          <w:bCs/>
          <w:sz w:val="26"/>
          <w:szCs w:val="26"/>
        </w:rPr>
        <w:t>EVALUATION </w:t>
      </w:r>
    </w:p>
    <w:p w14:paraId="20B97E67" w14:textId="77777777" w:rsidR="004726AD" w:rsidRPr="00C84FEF" w:rsidRDefault="004726AD" w:rsidP="00C84FEF">
      <w:pPr>
        <w:rPr>
          <w:rFonts w:ascii="Arial Narrow" w:hAnsi="Arial Narrow"/>
          <w:b/>
          <w:bCs/>
          <w:sz w:val="26"/>
          <w:szCs w:val="26"/>
        </w:rPr>
      </w:pPr>
    </w:p>
    <w:p w14:paraId="0733042C" w14:textId="77777777" w:rsidR="004726AD" w:rsidRPr="00C84FEF" w:rsidRDefault="004726AD" w:rsidP="00C84FEF">
      <w:pPr>
        <w:rPr>
          <w:rFonts w:ascii="Arial Narrow" w:hAnsi="Arial Narrow"/>
          <w:b/>
          <w:bCs/>
          <w:sz w:val="26"/>
          <w:szCs w:val="26"/>
        </w:rPr>
      </w:pPr>
      <w:r w:rsidRPr="00C84FEF">
        <w:rPr>
          <w:rFonts w:ascii="Arial Narrow" w:hAnsi="Arial Narrow"/>
          <w:b/>
          <w:bCs/>
          <w:sz w:val="26"/>
          <w:szCs w:val="26"/>
        </w:rPr>
        <w:t>Evaluate Students Understanding - Essay Prompts (5 min)</w:t>
      </w:r>
    </w:p>
    <w:p w14:paraId="4B33BBCA" w14:textId="77777777" w:rsidR="004726AD" w:rsidRPr="00C84FEF" w:rsidRDefault="004726AD" w:rsidP="00C84FEF">
      <w:pPr>
        <w:rPr>
          <w:rFonts w:ascii="Arial Narrow" w:hAnsi="Arial Narrow"/>
          <w:b/>
          <w:bCs/>
          <w:sz w:val="26"/>
          <w:szCs w:val="26"/>
        </w:rPr>
      </w:pPr>
    </w:p>
    <w:p w14:paraId="1AB809E1" w14:textId="15A9B5BD" w:rsidR="004726AD" w:rsidRPr="00C84FEF" w:rsidRDefault="004726AD" w:rsidP="00D04AF2">
      <w:pPr>
        <w:pStyle w:val="ListParagraph"/>
        <w:numPr>
          <w:ilvl w:val="0"/>
          <w:numId w:val="24"/>
        </w:numPr>
        <w:rPr>
          <w:rFonts w:ascii="Arial Narrow" w:hAnsi="Arial Narrow"/>
          <w:sz w:val="26"/>
          <w:szCs w:val="26"/>
        </w:rPr>
      </w:pPr>
      <w:r w:rsidRPr="00C84FEF">
        <w:rPr>
          <w:rFonts w:ascii="Arial Narrow" w:hAnsi="Arial Narrow"/>
          <w:sz w:val="26"/>
          <w:szCs w:val="26"/>
        </w:rPr>
        <w:t>Research Essay: choose a system other than the Mississippi River. Based on what you’ve learned in this lesson…</w:t>
      </w:r>
    </w:p>
    <w:p w14:paraId="215FB9E2" w14:textId="77777777" w:rsidR="004726AD" w:rsidRPr="004726AD" w:rsidRDefault="004726AD" w:rsidP="004726AD">
      <w:pPr>
        <w:pStyle w:val="BodyText"/>
        <w:spacing w:before="5"/>
        <w:ind w:left="1440"/>
        <w:rPr>
          <w:rFonts w:ascii="Arial Narrow" w:hAnsi="Arial Narrow"/>
          <w:b/>
          <w:bCs/>
          <w:sz w:val="26"/>
          <w:szCs w:val="26"/>
        </w:rPr>
      </w:pPr>
      <w:r w:rsidRPr="004726AD">
        <w:rPr>
          <w:rFonts w:ascii="Arial Narrow" w:hAnsi="Arial Narrow"/>
          <w:b/>
          <w:bCs/>
          <w:sz w:val="26"/>
          <w:szCs w:val="26"/>
        </w:rPr>
        <w:br/>
      </w:r>
    </w:p>
    <w:p w14:paraId="706ACEF7" w14:textId="24BBF79C" w:rsidR="004726AD" w:rsidRDefault="004726AD" w:rsidP="00D04AF2">
      <w:pPr>
        <w:pStyle w:val="BodyText"/>
        <w:numPr>
          <w:ilvl w:val="0"/>
          <w:numId w:val="17"/>
        </w:numPr>
        <w:spacing w:before="5"/>
        <w:rPr>
          <w:rFonts w:ascii="Arial Narrow" w:hAnsi="Arial Narrow"/>
          <w:sz w:val="26"/>
          <w:szCs w:val="26"/>
        </w:rPr>
      </w:pPr>
      <w:r w:rsidRPr="004726AD">
        <w:rPr>
          <w:rFonts w:ascii="Arial Narrow" w:hAnsi="Arial Narrow"/>
          <w:sz w:val="26"/>
          <w:szCs w:val="26"/>
        </w:rPr>
        <w:t>Define your system (where do you start to track the water; where does it end up). Identify at least 4 specific major biomes within your system. (10%)</w:t>
      </w:r>
    </w:p>
    <w:p w14:paraId="5A16E600" w14:textId="77777777" w:rsidR="00C84FEF" w:rsidRPr="004726AD" w:rsidRDefault="00C84FEF" w:rsidP="00C84FEF">
      <w:pPr>
        <w:pStyle w:val="BodyText"/>
        <w:spacing w:before="5"/>
        <w:ind w:left="720"/>
        <w:rPr>
          <w:rFonts w:ascii="Arial Narrow" w:hAnsi="Arial Narrow"/>
          <w:sz w:val="26"/>
          <w:szCs w:val="26"/>
        </w:rPr>
      </w:pPr>
    </w:p>
    <w:p w14:paraId="4C92DEF4" w14:textId="0AD31212" w:rsidR="004726AD" w:rsidRDefault="004726AD" w:rsidP="00D04AF2">
      <w:pPr>
        <w:pStyle w:val="BodyText"/>
        <w:numPr>
          <w:ilvl w:val="0"/>
          <w:numId w:val="17"/>
        </w:numPr>
        <w:spacing w:before="5"/>
        <w:rPr>
          <w:rFonts w:ascii="Arial Narrow" w:hAnsi="Arial Narrow"/>
          <w:sz w:val="26"/>
          <w:szCs w:val="26"/>
        </w:rPr>
      </w:pPr>
      <w:r w:rsidRPr="004726AD">
        <w:rPr>
          <w:rFonts w:ascii="Arial Narrow" w:hAnsi="Arial Narrow"/>
          <w:sz w:val="26"/>
          <w:szCs w:val="26"/>
        </w:rPr>
        <w:t>Identify two substantial sources within your system for each of the following: carbon, nitrogen, phosphorus, and water. For each constituent, identify the largest sink within the system you define. (40%)</w:t>
      </w:r>
    </w:p>
    <w:p w14:paraId="5E68EB11" w14:textId="77777777" w:rsidR="00C84FEF" w:rsidRPr="004726AD" w:rsidRDefault="00C84FEF" w:rsidP="00C84FEF">
      <w:pPr>
        <w:pStyle w:val="BodyText"/>
        <w:spacing w:before="5"/>
        <w:ind w:left="720"/>
        <w:rPr>
          <w:rFonts w:ascii="Arial Narrow" w:hAnsi="Arial Narrow"/>
          <w:sz w:val="26"/>
          <w:szCs w:val="26"/>
        </w:rPr>
      </w:pPr>
    </w:p>
    <w:p w14:paraId="39800EFB" w14:textId="4D335C2D" w:rsidR="004726AD" w:rsidRDefault="004726AD" w:rsidP="00D04AF2">
      <w:pPr>
        <w:pStyle w:val="BodyText"/>
        <w:numPr>
          <w:ilvl w:val="0"/>
          <w:numId w:val="17"/>
        </w:numPr>
        <w:spacing w:before="5"/>
        <w:rPr>
          <w:rFonts w:ascii="Arial Narrow" w:hAnsi="Arial Narrow"/>
          <w:sz w:val="26"/>
          <w:szCs w:val="26"/>
        </w:rPr>
      </w:pPr>
      <w:r w:rsidRPr="004726AD">
        <w:rPr>
          <w:rFonts w:ascii="Arial Narrow" w:hAnsi="Arial Narrow"/>
          <w:sz w:val="26"/>
          <w:szCs w:val="26"/>
        </w:rPr>
        <w:t xml:space="preserve"> As far as nutrient pollution goes and human </w:t>
      </w:r>
      <w:r w:rsidR="00C84FEF" w:rsidRPr="004726AD">
        <w:rPr>
          <w:rFonts w:ascii="Arial Narrow" w:hAnsi="Arial Narrow"/>
          <w:sz w:val="26"/>
          <w:szCs w:val="26"/>
        </w:rPr>
        <w:t>communities’</w:t>
      </w:r>
      <w:r w:rsidRPr="004726AD">
        <w:rPr>
          <w:rFonts w:ascii="Arial Narrow" w:hAnsi="Arial Narrow"/>
          <w:sz w:val="26"/>
          <w:szCs w:val="26"/>
        </w:rPr>
        <w:t xml:space="preserve"> ability to influence the amount of nitrogen and phosphorus inputs, give your system a health rating: A, B, C, D, or F. Cite two strong reasons for your health rating. (10%)</w:t>
      </w:r>
    </w:p>
    <w:p w14:paraId="199D377C" w14:textId="77777777" w:rsidR="00C84FEF" w:rsidRPr="004726AD" w:rsidRDefault="00C84FEF" w:rsidP="00C84FEF">
      <w:pPr>
        <w:pStyle w:val="BodyText"/>
        <w:spacing w:before="5"/>
        <w:ind w:left="720"/>
        <w:rPr>
          <w:rFonts w:ascii="Arial Narrow" w:hAnsi="Arial Narrow"/>
          <w:sz w:val="26"/>
          <w:szCs w:val="26"/>
        </w:rPr>
      </w:pPr>
    </w:p>
    <w:p w14:paraId="00CB92F2" w14:textId="77777777" w:rsidR="004726AD" w:rsidRPr="004726AD" w:rsidRDefault="004726AD" w:rsidP="00D04AF2">
      <w:pPr>
        <w:pStyle w:val="BodyText"/>
        <w:numPr>
          <w:ilvl w:val="0"/>
          <w:numId w:val="17"/>
        </w:numPr>
        <w:spacing w:before="5"/>
        <w:rPr>
          <w:rFonts w:ascii="Arial Narrow" w:hAnsi="Arial Narrow"/>
          <w:sz w:val="26"/>
          <w:szCs w:val="26"/>
        </w:rPr>
      </w:pPr>
      <w:r w:rsidRPr="004726AD">
        <w:rPr>
          <w:rFonts w:ascii="Arial Narrow" w:hAnsi="Arial Narrow"/>
          <w:sz w:val="26"/>
          <w:szCs w:val="26"/>
        </w:rPr>
        <w:t>Offer one change human communities in your system could make to improve their health rating. Would that change be enough to increase the system’s health rating one letter grade, by your measure? Justify your response. (40%)</w:t>
      </w:r>
    </w:p>
    <w:p w14:paraId="1CD106A3"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br/>
      </w:r>
    </w:p>
    <w:p w14:paraId="19F861F3" w14:textId="0973EF69" w:rsidR="004726AD" w:rsidRPr="004726AD" w:rsidRDefault="004726AD" w:rsidP="00D04AF2">
      <w:pPr>
        <w:pStyle w:val="BodyText"/>
        <w:numPr>
          <w:ilvl w:val="0"/>
          <w:numId w:val="18"/>
        </w:numPr>
        <w:spacing w:before="5"/>
        <w:rPr>
          <w:rFonts w:ascii="Arial Narrow" w:hAnsi="Arial Narrow"/>
          <w:sz w:val="26"/>
          <w:szCs w:val="26"/>
        </w:rPr>
      </w:pPr>
      <w:r w:rsidRPr="004726AD">
        <w:rPr>
          <w:rFonts w:ascii="Arial Narrow" w:hAnsi="Arial Narrow"/>
          <w:sz w:val="26"/>
          <w:szCs w:val="26"/>
        </w:rPr>
        <w:t xml:space="preserve">Offer students </w:t>
      </w:r>
      <w:r w:rsidR="00C84FEF" w:rsidRPr="004726AD">
        <w:rPr>
          <w:rFonts w:ascii="Arial Narrow" w:hAnsi="Arial Narrow"/>
          <w:sz w:val="26"/>
          <w:szCs w:val="26"/>
        </w:rPr>
        <w:t>several</w:t>
      </w:r>
      <w:r w:rsidRPr="004726AD">
        <w:rPr>
          <w:rFonts w:ascii="Arial Narrow" w:hAnsi="Arial Narrow"/>
          <w:sz w:val="26"/>
          <w:szCs w:val="26"/>
        </w:rPr>
        <w:t xml:space="preserve"> options from around the world, basically any river system will do. </w:t>
      </w:r>
    </w:p>
    <w:p w14:paraId="68D2783C"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br/>
      </w:r>
    </w:p>
    <w:p w14:paraId="6D5B8CE5" w14:textId="77777777" w:rsidR="004726AD" w:rsidRPr="004726AD" w:rsidRDefault="004726AD" w:rsidP="00D04AF2">
      <w:pPr>
        <w:pStyle w:val="BodyText"/>
        <w:numPr>
          <w:ilvl w:val="0"/>
          <w:numId w:val="19"/>
        </w:numPr>
        <w:spacing w:before="5"/>
        <w:rPr>
          <w:rFonts w:ascii="Arial Narrow" w:hAnsi="Arial Narrow"/>
          <w:sz w:val="26"/>
          <w:szCs w:val="26"/>
        </w:rPr>
      </w:pPr>
      <w:r w:rsidRPr="004726AD">
        <w:rPr>
          <w:rFonts w:ascii="Arial Narrow" w:hAnsi="Arial Narrow"/>
          <w:sz w:val="26"/>
          <w:szCs w:val="26"/>
        </w:rPr>
        <w:t>Have students assess the relative abundance of agricultural, riverine, lacustrine (lakes), and marsh before hitting the ocean. Alternatively, lakes may serve as the final sink. </w:t>
      </w:r>
    </w:p>
    <w:p w14:paraId="6C390F58"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br/>
      </w:r>
    </w:p>
    <w:p w14:paraId="640EA15F" w14:textId="77777777" w:rsidR="004726AD" w:rsidRPr="004726AD" w:rsidRDefault="004726AD" w:rsidP="00D04AF2">
      <w:pPr>
        <w:pStyle w:val="BodyText"/>
        <w:numPr>
          <w:ilvl w:val="0"/>
          <w:numId w:val="20"/>
        </w:numPr>
        <w:spacing w:before="5"/>
        <w:rPr>
          <w:rFonts w:ascii="Arial Narrow" w:hAnsi="Arial Narrow"/>
          <w:sz w:val="26"/>
          <w:szCs w:val="26"/>
        </w:rPr>
      </w:pPr>
      <w:r w:rsidRPr="004726AD">
        <w:rPr>
          <w:rFonts w:ascii="Arial Narrow" w:hAnsi="Arial Narrow"/>
          <w:sz w:val="26"/>
          <w:szCs w:val="26"/>
        </w:rPr>
        <w:t>Three strong indications of success are unique propositions students offer (suggestive of engagement on a creative level), abundance of detail in response/relationships between substantiations (engagement on enthusiasm level), and/or soundness of practical application (suggestive of comprehensive/knowledge engagement).</w:t>
      </w:r>
    </w:p>
    <w:p w14:paraId="2051A3D6" w14:textId="77777777" w:rsidR="004726AD" w:rsidRPr="004726AD" w:rsidRDefault="004726AD" w:rsidP="004726AD">
      <w:pPr>
        <w:pStyle w:val="BodyText"/>
        <w:spacing w:before="5"/>
        <w:ind w:left="1440"/>
        <w:rPr>
          <w:rFonts w:ascii="Arial Narrow" w:hAnsi="Arial Narrow"/>
          <w:sz w:val="26"/>
          <w:szCs w:val="26"/>
        </w:rPr>
      </w:pPr>
      <w:r w:rsidRPr="004726AD">
        <w:rPr>
          <w:rFonts w:ascii="Arial Narrow" w:hAnsi="Arial Narrow"/>
          <w:sz w:val="26"/>
          <w:szCs w:val="26"/>
        </w:rPr>
        <w:br/>
      </w:r>
    </w:p>
    <w:p w14:paraId="770718EA" w14:textId="77777777" w:rsidR="004726AD" w:rsidRPr="004726AD" w:rsidRDefault="004726AD" w:rsidP="00D04AF2">
      <w:pPr>
        <w:pStyle w:val="BodyText"/>
        <w:numPr>
          <w:ilvl w:val="0"/>
          <w:numId w:val="21"/>
        </w:numPr>
        <w:spacing w:before="5"/>
        <w:rPr>
          <w:rFonts w:ascii="Arial Narrow" w:hAnsi="Arial Narrow"/>
          <w:sz w:val="26"/>
          <w:szCs w:val="26"/>
        </w:rPr>
      </w:pPr>
      <w:r w:rsidRPr="004726AD">
        <w:rPr>
          <w:rFonts w:ascii="Arial Narrow" w:hAnsi="Arial Narrow"/>
          <w:sz w:val="26"/>
          <w:szCs w:val="26"/>
        </w:rPr>
        <w:t xml:space="preserve">It is important that their </w:t>
      </w:r>
      <w:r w:rsidRPr="004726AD">
        <w:rPr>
          <w:rFonts w:ascii="Arial Narrow" w:hAnsi="Arial Narrow"/>
          <w:i/>
          <w:iCs/>
          <w:sz w:val="26"/>
          <w:szCs w:val="26"/>
        </w:rPr>
        <w:t>reasoning</w:t>
      </w:r>
      <w:r w:rsidRPr="004726AD">
        <w:rPr>
          <w:rFonts w:ascii="Arial Narrow" w:hAnsi="Arial Narrow"/>
          <w:sz w:val="26"/>
          <w:szCs w:val="26"/>
        </w:rPr>
        <w:t xml:space="preserve"> is logical. It is less important that students hit all categories of creativity, detail, and practical applicability. There is value in each, and it’s a honed process that professionals slowly develop each aspect.</w:t>
      </w:r>
    </w:p>
    <w:p w14:paraId="20955778" w14:textId="52E011C2" w:rsidR="003A58A6" w:rsidRPr="000A126C" w:rsidRDefault="003A58A6" w:rsidP="004726AD">
      <w:pPr>
        <w:pStyle w:val="BodyText"/>
        <w:spacing w:before="5"/>
        <w:ind w:left="1440"/>
        <w:rPr>
          <w:rFonts w:ascii="Arial Narrow" w:hAnsi="Arial Narrow"/>
          <w:sz w:val="26"/>
          <w:szCs w:val="26"/>
        </w:rPr>
      </w:pPr>
    </w:p>
    <w:sectPr w:rsidR="003A58A6" w:rsidRPr="000A126C" w:rsidSect="00145E78">
      <w:headerReference w:type="default" r:id="rId19"/>
      <w:footerReference w:type="default" r:id="rId20"/>
      <w:pgSz w:w="12240" w:h="15840"/>
      <w:pgMar w:top="1440" w:right="1440" w:bottom="1440" w:left="1440" w:header="144"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F3A6" w14:textId="77777777" w:rsidR="00D04AF2" w:rsidRDefault="00D04AF2">
      <w:r>
        <w:separator/>
      </w:r>
    </w:p>
  </w:endnote>
  <w:endnote w:type="continuationSeparator" w:id="0">
    <w:p w14:paraId="6E861113" w14:textId="77777777" w:rsidR="00D04AF2" w:rsidRDefault="00D0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7CF5" w14:textId="77777777" w:rsidR="003A58A6" w:rsidRDefault="00411E90">
    <w:pPr>
      <w:pStyle w:val="BodyText"/>
      <w:spacing w:line="14" w:lineRule="auto"/>
      <w:rPr>
        <w:sz w:val="20"/>
      </w:rPr>
    </w:pPr>
    <w:r>
      <w:rPr>
        <w:noProof/>
      </w:rPr>
      <mc:AlternateContent>
        <mc:Choice Requires="wps">
          <w:drawing>
            <wp:anchor distT="0" distB="0" distL="114300" distR="114300" simplePos="0" relativeHeight="251656704" behindDoc="0" locked="0" layoutInCell="1" allowOverlap="1" wp14:anchorId="69217A08" wp14:editId="44536E55">
              <wp:simplePos x="0" y="0"/>
              <wp:positionH relativeFrom="column">
                <wp:posOffset>-914400</wp:posOffset>
              </wp:positionH>
              <wp:positionV relativeFrom="paragraph">
                <wp:posOffset>9448165</wp:posOffset>
              </wp:positionV>
              <wp:extent cx="8420100" cy="495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8420100" cy="495300"/>
                      </a:xfrm>
                      <a:prstGeom prst="rect">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D6A3E" id="Rectangle 12" o:spid="_x0000_s1026" style="position:absolute;margin-left:-1in;margin-top:743.95pt;width:663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" fillcolor="#daeef3 [664]" strokecolor="#0070c0" strokeweight="2pt"/>
          </w:pict>
        </mc:Fallback>
      </mc:AlternateContent>
    </w:r>
    <w:r w:rsidR="000A126C">
      <w:rPr>
        <w:noProof/>
      </w:rPr>
      <mc:AlternateContent>
        <mc:Choice Requires="wps">
          <w:drawing>
            <wp:anchor distT="0" distB="0" distL="114300" distR="114300" simplePos="0" relativeHeight="251658752" behindDoc="1" locked="0" layoutInCell="1" allowOverlap="1" wp14:anchorId="4FBC7C28" wp14:editId="0CF3FD1A">
              <wp:simplePos x="0" y="0"/>
              <wp:positionH relativeFrom="page">
                <wp:posOffset>2309495</wp:posOffset>
              </wp:positionH>
              <wp:positionV relativeFrom="page">
                <wp:posOffset>9292590</wp:posOffset>
              </wp:positionV>
              <wp:extent cx="3141980" cy="288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29046" w14:textId="77777777" w:rsidR="003A58A6" w:rsidRDefault="00D04AF2">
                          <w:pPr>
                            <w:spacing w:before="19"/>
                            <w:ind w:left="20"/>
                            <w:rPr>
                              <w:rFonts w:ascii="Arial Narrow"/>
                              <w:sz w:val="36"/>
                            </w:rPr>
                          </w:pPr>
                          <w:hyperlink r:id="rId1">
                            <w:r w:rsidR="008F75CB">
                              <w:rPr>
                                <w:rFonts w:ascii="Arial Narrow"/>
                                <w:color w:val="FFFFFF"/>
                                <w:spacing w:val="-2"/>
                                <w:sz w:val="36"/>
                              </w:rPr>
                              <w:t>http://sanctuaries.noaa.gov/education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C7C28" id="_x0000_t202" coordsize="21600,21600" o:spt="202" path="m,l,21600r21600,l21600,xe">
              <v:stroke joinstyle="miter"/>
              <v:path gradientshapeok="t" o:connecttype="rect"/>
            </v:shapetype>
            <v:shape id="Text Box 1" o:spid="_x0000_s1029" type="#_x0000_t202" style="position:absolute;margin-left:181.85pt;margin-top:731.7pt;width:247.4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" filled="f" stroked="f">
              <v:textbox inset="0,0,0,0">
                <w:txbxContent>
                  <w:p w14:paraId="03029046" w14:textId="77777777" w:rsidR="003A58A6" w:rsidRDefault="00D04AF2">
                    <w:pPr>
                      <w:spacing w:before="19"/>
                      <w:ind w:left="20"/>
                      <w:rPr>
                        <w:rFonts w:ascii="Arial Narrow"/>
                        <w:sz w:val="36"/>
                      </w:rPr>
                    </w:pPr>
                    <w:hyperlink r:id="rId2">
                      <w:r w:rsidR="008F75CB">
                        <w:rPr>
                          <w:rFonts w:ascii="Arial Narrow"/>
                          <w:color w:val="FFFFFF"/>
                          <w:spacing w:val="-2"/>
                          <w:sz w:val="36"/>
                        </w:rPr>
                        <w:t>http://sanctuaries.noaa.gov/education</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C3D0" w14:textId="77777777" w:rsidR="00D04AF2" w:rsidRDefault="00D04AF2">
      <w:r>
        <w:separator/>
      </w:r>
    </w:p>
  </w:footnote>
  <w:footnote w:type="continuationSeparator" w:id="0">
    <w:p w14:paraId="70D70703" w14:textId="77777777" w:rsidR="00D04AF2" w:rsidRDefault="00D0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9856" w14:textId="77777777" w:rsidR="003A58A6" w:rsidRDefault="00411E90">
    <w:pPr>
      <w:pStyle w:val="BodyText"/>
      <w:spacing w:line="14" w:lineRule="auto"/>
      <w:rPr>
        <w:sz w:val="20"/>
      </w:rPr>
    </w:pPr>
    <w:r>
      <w:rPr>
        <w:noProof/>
        <w:sz w:val="20"/>
      </w:rPr>
      <mc:AlternateContent>
        <mc:Choice Requires="wps">
          <w:drawing>
            <wp:anchor distT="0" distB="0" distL="114300" distR="114300" simplePos="0" relativeHeight="251657728" behindDoc="0" locked="0" layoutInCell="1" allowOverlap="1" wp14:anchorId="4D368E8F" wp14:editId="4107F3D1">
              <wp:simplePos x="0" y="0"/>
              <wp:positionH relativeFrom="column">
                <wp:posOffset>-914400</wp:posOffset>
              </wp:positionH>
              <wp:positionV relativeFrom="paragraph">
                <wp:posOffset>-240665</wp:posOffset>
              </wp:positionV>
              <wp:extent cx="8810625" cy="4000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8810625" cy="400050"/>
                      </a:xfrm>
                      <a:prstGeom prst="rect">
                        <a:avLst/>
                      </a:prstGeom>
                      <a:pattFill prst="ltVert">
                        <a:fgClr>
                          <a:schemeClr val="accent5">
                            <a:lumMod val="20000"/>
                            <a:lumOff val="80000"/>
                          </a:schemeClr>
                        </a:fgClr>
                        <a:bgClr>
                          <a:schemeClr val="bg1"/>
                        </a:bgClr>
                      </a:patt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9E07B" id="Rectangle 14" o:spid="_x0000_s1026" style="position:absolute;margin-left:-1in;margin-top:-18.95pt;width:693.7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" fillcolor="#daeef3 [664]" strokecolor="#0070c0" strokeweight="2pt">
              <v:fill r:id="rId1" o:title="" color2="white [3212]" type="patter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834"/>
    <w:multiLevelType w:val="multilevel"/>
    <w:tmpl w:val="1F544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2785"/>
    <w:multiLevelType w:val="multilevel"/>
    <w:tmpl w:val="F5289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Narrow" w:eastAsia="Times New Roman" w:hAnsi="Arial Narrow"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448A9"/>
    <w:multiLevelType w:val="multilevel"/>
    <w:tmpl w:val="5D4E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900F8"/>
    <w:multiLevelType w:val="multilevel"/>
    <w:tmpl w:val="943AF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87454"/>
    <w:multiLevelType w:val="hybridMultilevel"/>
    <w:tmpl w:val="12D00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2942AE"/>
    <w:multiLevelType w:val="hybridMultilevel"/>
    <w:tmpl w:val="555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F7F"/>
    <w:multiLevelType w:val="multilevel"/>
    <w:tmpl w:val="1F544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F3031"/>
    <w:multiLevelType w:val="multilevel"/>
    <w:tmpl w:val="012E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31C63"/>
    <w:multiLevelType w:val="hybridMultilevel"/>
    <w:tmpl w:val="62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A53FC"/>
    <w:multiLevelType w:val="hybridMultilevel"/>
    <w:tmpl w:val="6266819E"/>
    <w:lvl w:ilvl="0" w:tplc="EA9AC12A">
      <w:numFmt w:val="bullet"/>
      <w:lvlText w:val=""/>
      <w:lvlJc w:val="left"/>
      <w:pPr>
        <w:ind w:left="763" w:hanging="360"/>
      </w:pPr>
      <w:rPr>
        <w:rFonts w:ascii="Symbol" w:eastAsia="Symbol" w:hAnsi="Symbol" w:cs="Symbol" w:hint="default"/>
        <w:b w:val="0"/>
        <w:bCs w:val="0"/>
        <w:i w:val="0"/>
        <w:iCs w:val="0"/>
        <w:color w:val="auto"/>
        <w:w w:val="100"/>
        <w:sz w:val="24"/>
        <w:szCs w:val="24"/>
        <w:lang w:val="en-US" w:eastAsia="en-US" w:bidi="ar-SA"/>
      </w:rPr>
    </w:lvl>
    <w:lvl w:ilvl="1" w:tplc="79D42D70">
      <w:numFmt w:val="bullet"/>
      <w:lvlText w:val="•"/>
      <w:lvlJc w:val="left"/>
      <w:pPr>
        <w:ind w:left="1061" w:hanging="360"/>
      </w:pPr>
      <w:rPr>
        <w:rFonts w:hint="default"/>
        <w:lang w:val="en-US" w:eastAsia="en-US" w:bidi="ar-SA"/>
      </w:rPr>
    </w:lvl>
    <w:lvl w:ilvl="2" w:tplc="69C8A026">
      <w:numFmt w:val="bullet"/>
      <w:lvlText w:val="•"/>
      <w:lvlJc w:val="left"/>
      <w:pPr>
        <w:ind w:left="1362" w:hanging="360"/>
      </w:pPr>
      <w:rPr>
        <w:rFonts w:hint="default"/>
        <w:lang w:val="en-US" w:eastAsia="en-US" w:bidi="ar-SA"/>
      </w:rPr>
    </w:lvl>
    <w:lvl w:ilvl="3" w:tplc="62361B70">
      <w:numFmt w:val="bullet"/>
      <w:lvlText w:val="•"/>
      <w:lvlJc w:val="left"/>
      <w:pPr>
        <w:ind w:left="1663" w:hanging="360"/>
      </w:pPr>
      <w:rPr>
        <w:rFonts w:hint="default"/>
        <w:lang w:val="en-US" w:eastAsia="en-US" w:bidi="ar-SA"/>
      </w:rPr>
    </w:lvl>
    <w:lvl w:ilvl="4" w:tplc="0126911E">
      <w:numFmt w:val="bullet"/>
      <w:lvlText w:val="•"/>
      <w:lvlJc w:val="left"/>
      <w:pPr>
        <w:ind w:left="1965" w:hanging="360"/>
      </w:pPr>
      <w:rPr>
        <w:rFonts w:hint="default"/>
        <w:lang w:val="en-US" w:eastAsia="en-US" w:bidi="ar-SA"/>
      </w:rPr>
    </w:lvl>
    <w:lvl w:ilvl="5" w:tplc="AB4632D2">
      <w:numFmt w:val="bullet"/>
      <w:lvlText w:val="•"/>
      <w:lvlJc w:val="left"/>
      <w:pPr>
        <w:ind w:left="2266" w:hanging="360"/>
      </w:pPr>
      <w:rPr>
        <w:rFonts w:hint="default"/>
        <w:lang w:val="en-US" w:eastAsia="en-US" w:bidi="ar-SA"/>
      </w:rPr>
    </w:lvl>
    <w:lvl w:ilvl="6" w:tplc="1C040AD8">
      <w:numFmt w:val="bullet"/>
      <w:lvlText w:val="•"/>
      <w:lvlJc w:val="left"/>
      <w:pPr>
        <w:ind w:left="2567" w:hanging="360"/>
      </w:pPr>
      <w:rPr>
        <w:rFonts w:hint="default"/>
        <w:lang w:val="en-US" w:eastAsia="en-US" w:bidi="ar-SA"/>
      </w:rPr>
    </w:lvl>
    <w:lvl w:ilvl="7" w:tplc="6A9E85A8">
      <w:numFmt w:val="bullet"/>
      <w:lvlText w:val="•"/>
      <w:lvlJc w:val="left"/>
      <w:pPr>
        <w:ind w:left="2869" w:hanging="360"/>
      </w:pPr>
      <w:rPr>
        <w:rFonts w:hint="default"/>
        <w:lang w:val="en-US" w:eastAsia="en-US" w:bidi="ar-SA"/>
      </w:rPr>
    </w:lvl>
    <w:lvl w:ilvl="8" w:tplc="E892E458">
      <w:numFmt w:val="bullet"/>
      <w:lvlText w:val="•"/>
      <w:lvlJc w:val="left"/>
      <w:pPr>
        <w:ind w:left="3170" w:hanging="360"/>
      </w:pPr>
      <w:rPr>
        <w:rFonts w:hint="default"/>
        <w:lang w:val="en-US" w:eastAsia="en-US" w:bidi="ar-SA"/>
      </w:rPr>
    </w:lvl>
  </w:abstractNum>
  <w:abstractNum w:abstractNumId="10" w15:restartNumberingAfterBreak="0">
    <w:nsid w:val="37B84BA2"/>
    <w:multiLevelType w:val="multilevel"/>
    <w:tmpl w:val="89AE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C5527"/>
    <w:multiLevelType w:val="multilevel"/>
    <w:tmpl w:val="E648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D9090A"/>
    <w:multiLevelType w:val="hybridMultilevel"/>
    <w:tmpl w:val="F190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27B95"/>
    <w:multiLevelType w:val="multilevel"/>
    <w:tmpl w:val="B3A6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444CD"/>
    <w:multiLevelType w:val="multilevel"/>
    <w:tmpl w:val="6EE8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B4EA0"/>
    <w:multiLevelType w:val="multilevel"/>
    <w:tmpl w:val="201C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3442C"/>
    <w:multiLevelType w:val="multilevel"/>
    <w:tmpl w:val="02EE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F23B7"/>
    <w:multiLevelType w:val="hybridMultilevel"/>
    <w:tmpl w:val="FF32A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549A0"/>
    <w:multiLevelType w:val="multilevel"/>
    <w:tmpl w:val="1F54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301E0"/>
    <w:multiLevelType w:val="multilevel"/>
    <w:tmpl w:val="54D6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694BF1"/>
    <w:multiLevelType w:val="multilevel"/>
    <w:tmpl w:val="5C70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2C0E82"/>
    <w:multiLevelType w:val="multilevel"/>
    <w:tmpl w:val="AD3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13FF4"/>
    <w:multiLevelType w:val="hybridMultilevel"/>
    <w:tmpl w:val="9D00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B0481"/>
    <w:multiLevelType w:val="multilevel"/>
    <w:tmpl w:val="FBB05CAA"/>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Narrow" w:eastAsia="Times New Roman" w:hAnsi="Arial Narrow"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754F37"/>
    <w:multiLevelType w:val="multilevel"/>
    <w:tmpl w:val="4FEE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25194C"/>
    <w:multiLevelType w:val="multilevel"/>
    <w:tmpl w:val="3E32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22"/>
  </w:num>
  <w:num w:numId="4">
    <w:abstractNumId w:val="19"/>
  </w:num>
  <w:num w:numId="5">
    <w:abstractNumId w:val="8"/>
  </w:num>
  <w:num w:numId="6">
    <w:abstractNumId w:val="12"/>
  </w:num>
  <w:num w:numId="7">
    <w:abstractNumId w:val="6"/>
  </w:num>
  <w:num w:numId="8">
    <w:abstractNumId w:val="11"/>
  </w:num>
  <w:num w:numId="9">
    <w:abstractNumId w:val="14"/>
  </w:num>
  <w:num w:numId="10">
    <w:abstractNumId w:val="20"/>
  </w:num>
  <w:num w:numId="11">
    <w:abstractNumId w:val="3"/>
  </w:num>
  <w:num w:numId="12">
    <w:abstractNumId w:val="7"/>
  </w:num>
  <w:num w:numId="13">
    <w:abstractNumId w:val="25"/>
  </w:num>
  <w:num w:numId="14">
    <w:abstractNumId w:val="10"/>
  </w:num>
  <w:num w:numId="15">
    <w:abstractNumId w:val="16"/>
  </w:num>
  <w:num w:numId="16">
    <w:abstractNumId w:val="1"/>
  </w:num>
  <w:num w:numId="17">
    <w:abstractNumId w:val="24"/>
  </w:num>
  <w:num w:numId="18">
    <w:abstractNumId w:val="2"/>
  </w:num>
  <w:num w:numId="19">
    <w:abstractNumId w:val="13"/>
  </w:num>
  <w:num w:numId="20">
    <w:abstractNumId w:val="21"/>
  </w:num>
  <w:num w:numId="21">
    <w:abstractNumId w:val="15"/>
  </w:num>
  <w:num w:numId="22">
    <w:abstractNumId w:val="0"/>
  </w:num>
  <w:num w:numId="23">
    <w:abstractNumId w:val="4"/>
  </w:num>
  <w:num w:numId="24">
    <w:abstractNumId w:val="5"/>
  </w:num>
  <w:num w:numId="25">
    <w:abstractNumId w:val="23"/>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58A6"/>
    <w:rsid w:val="000A126C"/>
    <w:rsid w:val="00145E78"/>
    <w:rsid w:val="001A5EE9"/>
    <w:rsid w:val="00224ECB"/>
    <w:rsid w:val="003A58A6"/>
    <w:rsid w:val="00411E90"/>
    <w:rsid w:val="004726AD"/>
    <w:rsid w:val="007623F2"/>
    <w:rsid w:val="007E04F2"/>
    <w:rsid w:val="007E545E"/>
    <w:rsid w:val="008C1892"/>
    <w:rsid w:val="008C7DD8"/>
    <w:rsid w:val="008F75CB"/>
    <w:rsid w:val="009615BF"/>
    <w:rsid w:val="00996E4B"/>
    <w:rsid w:val="00A11C8A"/>
    <w:rsid w:val="00A454B2"/>
    <w:rsid w:val="00AF2B4C"/>
    <w:rsid w:val="00B05279"/>
    <w:rsid w:val="00B640B0"/>
    <w:rsid w:val="00B774D6"/>
    <w:rsid w:val="00B77FB6"/>
    <w:rsid w:val="00BC38B8"/>
    <w:rsid w:val="00BD3EB0"/>
    <w:rsid w:val="00BF72B9"/>
    <w:rsid w:val="00C84FEF"/>
    <w:rsid w:val="00CA1104"/>
    <w:rsid w:val="00D04AF2"/>
    <w:rsid w:val="00D37F6B"/>
    <w:rsid w:val="00D713BD"/>
    <w:rsid w:val="00D97090"/>
    <w:rsid w:val="00DB48FF"/>
    <w:rsid w:val="00DF5AFB"/>
    <w:rsid w:val="00EA1D0D"/>
    <w:rsid w:val="00EB1353"/>
    <w:rsid w:val="00FD6EBA"/>
    <w:rsid w:val="00FE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61AEA453"/>
  <w15:docId w15:val="{D3894866-BD55-4B1B-959D-FEE89781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8"/>
      <w:ind w:left="623"/>
      <w:outlineLvl w:val="0"/>
    </w:pPr>
    <w:rPr>
      <w:rFonts w:ascii="Arial Narrow" w:eastAsia="Arial Narrow" w:hAnsi="Arial Narrow" w:cs="Arial Narrow"/>
      <w:b/>
      <w:bCs/>
      <w:sz w:val="28"/>
      <w:szCs w:val="28"/>
    </w:rPr>
  </w:style>
  <w:style w:type="paragraph" w:styleId="Heading2">
    <w:name w:val="heading 2"/>
    <w:basedOn w:val="Normal"/>
    <w:uiPriority w:val="9"/>
    <w:unhideWhenUsed/>
    <w:qFormat/>
    <w:pPr>
      <w:ind w:left="623"/>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1"/>
      <w:ind w:left="923" w:hanging="301"/>
      <w:outlineLvl w:val="2"/>
    </w:pPr>
    <w:rPr>
      <w:b/>
      <w:bCs/>
      <w:sz w:val="24"/>
      <w:szCs w:val="24"/>
    </w:rPr>
  </w:style>
  <w:style w:type="paragraph" w:styleId="Heading4">
    <w:name w:val="heading 4"/>
    <w:basedOn w:val="Normal"/>
    <w:uiPriority w:val="9"/>
    <w:unhideWhenUsed/>
    <w:qFormat/>
    <w:pPr>
      <w:ind w:left="623"/>
      <w:outlineLvl w:val="3"/>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5"/>
      <w:ind w:left="445"/>
    </w:pPr>
    <w:rPr>
      <w:rFonts w:ascii="Arial Narrow" w:eastAsia="Arial Narrow" w:hAnsi="Arial Narrow" w:cs="Arial Narrow"/>
      <w:b/>
      <w:bCs/>
      <w:sz w:val="55"/>
      <w:szCs w:val="55"/>
    </w:rPr>
  </w:style>
  <w:style w:type="paragraph" w:styleId="ListParagraph">
    <w:name w:val="List Paragraph"/>
    <w:basedOn w:val="Normal"/>
    <w:uiPriority w:val="1"/>
    <w:qFormat/>
    <w:pPr>
      <w:ind w:left="983" w:hanging="360"/>
    </w:pPr>
  </w:style>
  <w:style w:type="paragraph" w:customStyle="1" w:styleId="TableParagraph">
    <w:name w:val="Table Paragraph"/>
    <w:basedOn w:val="Normal"/>
    <w:uiPriority w:val="1"/>
    <w:qFormat/>
    <w:pPr>
      <w:ind w:left="110"/>
    </w:pPr>
    <w:rPr>
      <w:rFonts w:ascii="Arial Narrow" w:eastAsia="Arial Narrow" w:hAnsi="Arial Narrow" w:cs="Arial Narrow"/>
    </w:rPr>
  </w:style>
  <w:style w:type="paragraph" w:styleId="Header">
    <w:name w:val="header"/>
    <w:basedOn w:val="Normal"/>
    <w:link w:val="HeaderChar"/>
    <w:uiPriority w:val="99"/>
    <w:unhideWhenUsed/>
    <w:rsid w:val="00996E4B"/>
    <w:pPr>
      <w:tabs>
        <w:tab w:val="center" w:pos="4680"/>
        <w:tab w:val="right" w:pos="9360"/>
      </w:tabs>
    </w:pPr>
  </w:style>
  <w:style w:type="character" w:customStyle="1" w:styleId="HeaderChar">
    <w:name w:val="Header Char"/>
    <w:basedOn w:val="DefaultParagraphFont"/>
    <w:link w:val="Header"/>
    <w:uiPriority w:val="99"/>
    <w:rsid w:val="00996E4B"/>
    <w:rPr>
      <w:rFonts w:ascii="Times New Roman" w:eastAsia="Times New Roman" w:hAnsi="Times New Roman" w:cs="Times New Roman"/>
    </w:rPr>
  </w:style>
  <w:style w:type="paragraph" w:styleId="Footer">
    <w:name w:val="footer"/>
    <w:basedOn w:val="Normal"/>
    <w:link w:val="FooterChar"/>
    <w:uiPriority w:val="99"/>
    <w:unhideWhenUsed/>
    <w:rsid w:val="00996E4B"/>
    <w:pPr>
      <w:tabs>
        <w:tab w:val="center" w:pos="4680"/>
        <w:tab w:val="right" w:pos="9360"/>
      </w:tabs>
    </w:pPr>
  </w:style>
  <w:style w:type="character" w:customStyle="1" w:styleId="FooterChar">
    <w:name w:val="Footer Char"/>
    <w:basedOn w:val="DefaultParagraphFont"/>
    <w:link w:val="Footer"/>
    <w:uiPriority w:val="99"/>
    <w:rsid w:val="00996E4B"/>
    <w:rPr>
      <w:rFonts w:ascii="Times New Roman" w:eastAsia="Times New Roman" w:hAnsi="Times New Roman" w:cs="Times New Roman"/>
    </w:rPr>
  </w:style>
  <w:style w:type="character" w:styleId="Hyperlink">
    <w:name w:val="Hyperlink"/>
    <w:basedOn w:val="DefaultParagraphFont"/>
    <w:uiPriority w:val="99"/>
    <w:unhideWhenUsed/>
    <w:rsid w:val="00D97090"/>
    <w:rPr>
      <w:color w:val="0000FF" w:themeColor="hyperlink"/>
      <w:u w:val="single"/>
    </w:rPr>
  </w:style>
  <w:style w:type="character" w:styleId="UnresolvedMention">
    <w:name w:val="Unresolved Mention"/>
    <w:basedOn w:val="DefaultParagraphFont"/>
    <w:uiPriority w:val="99"/>
    <w:semiHidden/>
    <w:unhideWhenUsed/>
    <w:rsid w:val="00D97090"/>
    <w:rPr>
      <w:color w:val="605E5C"/>
      <w:shd w:val="clear" w:color="auto" w:fill="E1DFDD"/>
    </w:rPr>
  </w:style>
  <w:style w:type="paragraph" w:styleId="NormalWeb">
    <w:name w:val="Normal (Web)"/>
    <w:basedOn w:val="Normal"/>
    <w:uiPriority w:val="99"/>
    <w:semiHidden/>
    <w:unhideWhenUsed/>
    <w:rsid w:val="00FD6EBA"/>
    <w:rPr>
      <w:sz w:val="24"/>
      <w:szCs w:val="24"/>
    </w:rPr>
  </w:style>
  <w:style w:type="numbering" w:customStyle="1" w:styleId="CurrentList1">
    <w:name w:val="Current List1"/>
    <w:uiPriority w:val="99"/>
    <w:rsid w:val="00C84FE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0033">
      <w:bodyDiv w:val="1"/>
      <w:marLeft w:val="0"/>
      <w:marRight w:val="0"/>
      <w:marTop w:val="0"/>
      <w:marBottom w:val="0"/>
      <w:divBdr>
        <w:top w:val="none" w:sz="0" w:space="0" w:color="auto"/>
        <w:left w:val="none" w:sz="0" w:space="0" w:color="auto"/>
        <w:bottom w:val="none" w:sz="0" w:space="0" w:color="auto"/>
        <w:right w:val="none" w:sz="0" w:space="0" w:color="auto"/>
      </w:divBdr>
    </w:div>
    <w:div w:id="303200569">
      <w:bodyDiv w:val="1"/>
      <w:marLeft w:val="0"/>
      <w:marRight w:val="0"/>
      <w:marTop w:val="0"/>
      <w:marBottom w:val="0"/>
      <w:divBdr>
        <w:top w:val="none" w:sz="0" w:space="0" w:color="auto"/>
        <w:left w:val="none" w:sz="0" w:space="0" w:color="auto"/>
        <w:bottom w:val="none" w:sz="0" w:space="0" w:color="auto"/>
        <w:right w:val="none" w:sz="0" w:space="0" w:color="auto"/>
      </w:divBdr>
    </w:div>
    <w:div w:id="341906464">
      <w:bodyDiv w:val="1"/>
      <w:marLeft w:val="0"/>
      <w:marRight w:val="0"/>
      <w:marTop w:val="0"/>
      <w:marBottom w:val="0"/>
      <w:divBdr>
        <w:top w:val="none" w:sz="0" w:space="0" w:color="auto"/>
        <w:left w:val="none" w:sz="0" w:space="0" w:color="auto"/>
        <w:bottom w:val="none" w:sz="0" w:space="0" w:color="auto"/>
        <w:right w:val="none" w:sz="0" w:space="0" w:color="auto"/>
      </w:divBdr>
    </w:div>
    <w:div w:id="370737770">
      <w:bodyDiv w:val="1"/>
      <w:marLeft w:val="0"/>
      <w:marRight w:val="0"/>
      <w:marTop w:val="0"/>
      <w:marBottom w:val="0"/>
      <w:divBdr>
        <w:top w:val="none" w:sz="0" w:space="0" w:color="auto"/>
        <w:left w:val="none" w:sz="0" w:space="0" w:color="auto"/>
        <w:bottom w:val="none" w:sz="0" w:space="0" w:color="auto"/>
        <w:right w:val="none" w:sz="0" w:space="0" w:color="auto"/>
      </w:divBdr>
    </w:div>
    <w:div w:id="426270170">
      <w:bodyDiv w:val="1"/>
      <w:marLeft w:val="0"/>
      <w:marRight w:val="0"/>
      <w:marTop w:val="0"/>
      <w:marBottom w:val="0"/>
      <w:divBdr>
        <w:top w:val="none" w:sz="0" w:space="0" w:color="auto"/>
        <w:left w:val="none" w:sz="0" w:space="0" w:color="auto"/>
        <w:bottom w:val="none" w:sz="0" w:space="0" w:color="auto"/>
        <w:right w:val="none" w:sz="0" w:space="0" w:color="auto"/>
      </w:divBdr>
    </w:div>
    <w:div w:id="455298614">
      <w:bodyDiv w:val="1"/>
      <w:marLeft w:val="0"/>
      <w:marRight w:val="0"/>
      <w:marTop w:val="0"/>
      <w:marBottom w:val="0"/>
      <w:divBdr>
        <w:top w:val="none" w:sz="0" w:space="0" w:color="auto"/>
        <w:left w:val="none" w:sz="0" w:space="0" w:color="auto"/>
        <w:bottom w:val="none" w:sz="0" w:space="0" w:color="auto"/>
        <w:right w:val="none" w:sz="0" w:space="0" w:color="auto"/>
      </w:divBdr>
    </w:div>
    <w:div w:id="536240936">
      <w:bodyDiv w:val="1"/>
      <w:marLeft w:val="0"/>
      <w:marRight w:val="0"/>
      <w:marTop w:val="0"/>
      <w:marBottom w:val="0"/>
      <w:divBdr>
        <w:top w:val="none" w:sz="0" w:space="0" w:color="auto"/>
        <w:left w:val="none" w:sz="0" w:space="0" w:color="auto"/>
        <w:bottom w:val="none" w:sz="0" w:space="0" w:color="auto"/>
        <w:right w:val="none" w:sz="0" w:space="0" w:color="auto"/>
      </w:divBdr>
    </w:div>
    <w:div w:id="667446239">
      <w:bodyDiv w:val="1"/>
      <w:marLeft w:val="0"/>
      <w:marRight w:val="0"/>
      <w:marTop w:val="0"/>
      <w:marBottom w:val="0"/>
      <w:divBdr>
        <w:top w:val="none" w:sz="0" w:space="0" w:color="auto"/>
        <w:left w:val="none" w:sz="0" w:space="0" w:color="auto"/>
        <w:bottom w:val="none" w:sz="0" w:space="0" w:color="auto"/>
        <w:right w:val="none" w:sz="0" w:space="0" w:color="auto"/>
      </w:divBdr>
    </w:div>
    <w:div w:id="743646368">
      <w:bodyDiv w:val="1"/>
      <w:marLeft w:val="0"/>
      <w:marRight w:val="0"/>
      <w:marTop w:val="0"/>
      <w:marBottom w:val="0"/>
      <w:divBdr>
        <w:top w:val="none" w:sz="0" w:space="0" w:color="auto"/>
        <w:left w:val="none" w:sz="0" w:space="0" w:color="auto"/>
        <w:bottom w:val="none" w:sz="0" w:space="0" w:color="auto"/>
        <w:right w:val="none" w:sz="0" w:space="0" w:color="auto"/>
      </w:divBdr>
    </w:div>
    <w:div w:id="787118652">
      <w:bodyDiv w:val="1"/>
      <w:marLeft w:val="0"/>
      <w:marRight w:val="0"/>
      <w:marTop w:val="0"/>
      <w:marBottom w:val="0"/>
      <w:divBdr>
        <w:top w:val="none" w:sz="0" w:space="0" w:color="auto"/>
        <w:left w:val="none" w:sz="0" w:space="0" w:color="auto"/>
        <w:bottom w:val="none" w:sz="0" w:space="0" w:color="auto"/>
        <w:right w:val="none" w:sz="0" w:space="0" w:color="auto"/>
      </w:divBdr>
    </w:div>
    <w:div w:id="846096374">
      <w:bodyDiv w:val="1"/>
      <w:marLeft w:val="0"/>
      <w:marRight w:val="0"/>
      <w:marTop w:val="0"/>
      <w:marBottom w:val="0"/>
      <w:divBdr>
        <w:top w:val="none" w:sz="0" w:space="0" w:color="auto"/>
        <w:left w:val="none" w:sz="0" w:space="0" w:color="auto"/>
        <w:bottom w:val="none" w:sz="0" w:space="0" w:color="auto"/>
        <w:right w:val="none" w:sz="0" w:space="0" w:color="auto"/>
      </w:divBdr>
    </w:div>
    <w:div w:id="920335227">
      <w:bodyDiv w:val="1"/>
      <w:marLeft w:val="0"/>
      <w:marRight w:val="0"/>
      <w:marTop w:val="0"/>
      <w:marBottom w:val="0"/>
      <w:divBdr>
        <w:top w:val="none" w:sz="0" w:space="0" w:color="auto"/>
        <w:left w:val="none" w:sz="0" w:space="0" w:color="auto"/>
        <w:bottom w:val="none" w:sz="0" w:space="0" w:color="auto"/>
        <w:right w:val="none" w:sz="0" w:space="0" w:color="auto"/>
      </w:divBdr>
    </w:div>
    <w:div w:id="936447066">
      <w:bodyDiv w:val="1"/>
      <w:marLeft w:val="0"/>
      <w:marRight w:val="0"/>
      <w:marTop w:val="0"/>
      <w:marBottom w:val="0"/>
      <w:divBdr>
        <w:top w:val="none" w:sz="0" w:space="0" w:color="auto"/>
        <w:left w:val="none" w:sz="0" w:space="0" w:color="auto"/>
        <w:bottom w:val="none" w:sz="0" w:space="0" w:color="auto"/>
        <w:right w:val="none" w:sz="0" w:space="0" w:color="auto"/>
      </w:divBdr>
    </w:div>
    <w:div w:id="1041399215">
      <w:bodyDiv w:val="1"/>
      <w:marLeft w:val="0"/>
      <w:marRight w:val="0"/>
      <w:marTop w:val="0"/>
      <w:marBottom w:val="0"/>
      <w:divBdr>
        <w:top w:val="none" w:sz="0" w:space="0" w:color="auto"/>
        <w:left w:val="none" w:sz="0" w:space="0" w:color="auto"/>
        <w:bottom w:val="none" w:sz="0" w:space="0" w:color="auto"/>
        <w:right w:val="none" w:sz="0" w:space="0" w:color="auto"/>
      </w:divBdr>
    </w:div>
    <w:div w:id="1124929513">
      <w:bodyDiv w:val="1"/>
      <w:marLeft w:val="0"/>
      <w:marRight w:val="0"/>
      <w:marTop w:val="0"/>
      <w:marBottom w:val="0"/>
      <w:divBdr>
        <w:top w:val="none" w:sz="0" w:space="0" w:color="auto"/>
        <w:left w:val="none" w:sz="0" w:space="0" w:color="auto"/>
        <w:bottom w:val="none" w:sz="0" w:space="0" w:color="auto"/>
        <w:right w:val="none" w:sz="0" w:space="0" w:color="auto"/>
      </w:divBdr>
    </w:div>
    <w:div w:id="1170490939">
      <w:bodyDiv w:val="1"/>
      <w:marLeft w:val="0"/>
      <w:marRight w:val="0"/>
      <w:marTop w:val="0"/>
      <w:marBottom w:val="0"/>
      <w:divBdr>
        <w:top w:val="none" w:sz="0" w:space="0" w:color="auto"/>
        <w:left w:val="none" w:sz="0" w:space="0" w:color="auto"/>
        <w:bottom w:val="none" w:sz="0" w:space="0" w:color="auto"/>
        <w:right w:val="none" w:sz="0" w:space="0" w:color="auto"/>
      </w:divBdr>
    </w:div>
    <w:div w:id="1193811083">
      <w:bodyDiv w:val="1"/>
      <w:marLeft w:val="0"/>
      <w:marRight w:val="0"/>
      <w:marTop w:val="0"/>
      <w:marBottom w:val="0"/>
      <w:divBdr>
        <w:top w:val="none" w:sz="0" w:space="0" w:color="auto"/>
        <w:left w:val="none" w:sz="0" w:space="0" w:color="auto"/>
        <w:bottom w:val="none" w:sz="0" w:space="0" w:color="auto"/>
        <w:right w:val="none" w:sz="0" w:space="0" w:color="auto"/>
      </w:divBdr>
    </w:div>
    <w:div w:id="1339304737">
      <w:bodyDiv w:val="1"/>
      <w:marLeft w:val="0"/>
      <w:marRight w:val="0"/>
      <w:marTop w:val="0"/>
      <w:marBottom w:val="0"/>
      <w:divBdr>
        <w:top w:val="none" w:sz="0" w:space="0" w:color="auto"/>
        <w:left w:val="none" w:sz="0" w:space="0" w:color="auto"/>
        <w:bottom w:val="none" w:sz="0" w:space="0" w:color="auto"/>
        <w:right w:val="none" w:sz="0" w:space="0" w:color="auto"/>
      </w:divBdr>
    </w:div>
    <w:div w:id="1447047135">
      <w:bodyDiv w:val="1"/>
      <w:marLeft w:val="0"/>
      <w:marRight w:val="0"/>
      <w:marTop w:val="0"/>
      <w:marBottom w:val="0"/>
      <w:divBdr>
        <w:top w:val="none" w:sz="0" w:space="0" w:color="auto"/>
        <w:left w:val="none" w:sz="0" w:space="0" w:color="auto"/>
        <w:bottom w:val="none" w:sz="0" w:space="0" w:color="auto"/>
        <w:right w:val="none" w:sz="0" w:space="0" w:color="auto"/>
      </w:divBdr>
    </w:div>
    <w:div w:id="1485967207">
      <w:bodyDiv w:val="1"/>
      <w:marLeft w:val="0"/>
      <w:marRight w:val="0"/>
      <w:marTop w:val="0"/>
      <w:marBottom w:val="0"/>
      <w:divBdr>
        <w:top w:val="none" w:sz="0" w:space="0" w:color="auto"/>
        <w:left w:val="none" w:sz="0" w:space="0" w:color="auto"/>
        <w:bottom w:val="none" w:sz="0" w:space="0" w:color="auto"/>
        <w:right w:val="none" w:sz="0" w:space="0" w:color="auto"/>
      </w:divBdr>
    </w:div>
    <w:div w:id="1744521999">
      <w:bodyDiv w:val="1"/>
      <w:marLeft w:val="0"/>
      <w:marRight w:val="0"/>
      <w:marTop w:val="0"/>
      <w:marBottom w:val="0"/>
      <w:divBdr>
        <w:top w:val="none" w:sz="0" w:space="0" w:color="auto"/>
        <w:left w:val="none" w:sz="0" w:space="0" w:color="auto"/>
        <w:bottom w:val="none" w:sz="0" w:space="0" w:color="auto"/>
        <w:right w:val="none" w:sz="0" w:space="0" w:color="auto"/>
      </w:divBdr>
    </w:div>
    <w:div w:id="1833329570">
      <w:bodyDiv w:val="1"/>
      <w:marLeft w:val="0"/>
      <w:marRight w:val="0"/>
      <w:marTop w:val="0"/>
      <w:marBottom w:val="0"/>
      <w:divBdr>
        <w:top w:val="none" w:sz="0" w:space="0" w:color="auto"/>
        <w:left w:val="none" w:sz="0" w:space="0" w:color="auto"/>
        <w:bottom w:val="none" w:sz="0" w:space="0" w:color="auto"/>
        <w:right w:val="none" w:sz="0" w:space="0" w:color="auto"/>
      </w:divBdr>
    </w:div>
    <w:div w:id="209940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agt.org/nagt/teaching_resources/teachingmaterials/57695.html" TargetMode="External"/><Relationship Id="rId18" Type="http://schemas.openxmlformats.org/officeDocument/2006/relationships/hyperlink" Target="https://docs.google.com/document/d/1KmbzIGJfJVRDK6q2EdbZrOCKz5GtoFmR6fmslm6fQIU/edit?usp=shar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cs.google.com/document/d/1dKQqXYL33K6SiVs-LDi8r4tRW4X036iEl_ceiLXvHyo/edit?usp=sharing" TargetMode="External"/><Relationship Id="rId17" Type="http://schemas.openxmlformats.org/officeDocument/2006/relationships/hyperlink" Target="https://docs.google.com/document/d/1Co8PS3EC6pwZanaKEY8YzDqGlJVJz4KtOSSKrc6niaA/edit?usp=sharing" TargetMode="External"/><Relationship Id="rId2" Type="http://schemas.openxmlformats.org/officeDocument/2006/relationships/styles" Target="styles.xml"/><Relationship Id="rId16" Type="http://schemas.openxmlformats.org/officeDocument/2006/relationships/hyperlink" Target="https://docs.google.com/document/d/1KQNz-pPSXvusKWgLArKp4-aHh_ZoBVEY4NSC5YbwbDw/edit?usp=shar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laC8aILlw9Q6wYs7-fAps_Jj9K4LwbGg_SwSo275NCQ/edit?usp=sharing" TargetMode="External"/><Relationship Id="rId5" Type="http://schemas.openxmlformats.org/officeDocument/2006/relationships/footnotes" Target="footnotes.xml"/><Relationship Id="rId15" Type="http://schemas.openxmlformats.org/officeDocument/2006/relationships/hyperlink" Target="https://docs.google.com/document/d/1IPlqf_KplHHJpWeYsBN4u5gKH7X6i1iUIU4btke_f5M/edit?usp=sharing" TargetMode="External"/><Relationship Id="rId10" Type="http://schemas.openxmlformats.org/officeDocument/2006/relationships/hyperlink" Target="https://nagt.org/nagt/teaching_resources/teachingmaterials/57695.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gt.org/nagt/teaching_resources/teachingmaterials/57695.html" TargetMode="External"/><Relationship Id="rId14" Type="http://schemas.openxmlformats.org/officeDocument/2006/relationships/hyperlink" Target="https://docs.google.com/document/d/11TecbFZQ41WznbGM7fhH4QFSIV5UsMkw-QD4qNbgiwQ/edit?usp=shar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anctuaries.noaa.gov/education" TargetMode="External"/><Relationship Id="rId1" Type="http://schemas.openxmlformats.org/officeDocument/2006/relationships/hyperlink" Target="http://sanctuaries.noaa.gov/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Marine_Osteoporosis_Aquarius</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Marine_Osteoporosis_Aquarius</dc:title>
  <dc:creator>Windows User</dc:creator>
  <cp:lastModifiedBy>Skinner, Nora</cp:lastModifiedBy>
  <cp:revision>1</cp:revision>
  <dcterms:created xsi:type="dcterms:W3CDTF">2022-09-27T03:04:00Z</dcterms:created>
  <dcterms:modified xsi:type="dcterms:W3CDTF">2022-09-27T03:51:00Z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2010-10-06T00:00:00Z</vt:filetime>
  </property>
  <property fmtid="{D5CDD505-2E9C-101B-9397-08002B2CF9AE}" pid="3" name="Creator">
    <vt:lpwstr>Microsoft Word</vt:lpwstr>
  </property>
  <property fmtid="{D5CDD505-2E9C-101B-9397-08002B2CF9AE}" pid="4" name="LastSaved">
    <vt:filetime>2022-09-25T00:00:00Z</vt:filetime>
  </property>
  <property fmtid="{D5CDD505-2E9C-101B-9397-08002B2CF9AE}" pid="5" name="Producer">
    <vt:lpwstr>Mac OS X 10.6.4 Quartz PDFContext</vt:lpwstr>
  </property>
</Properties>
</file>